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663D2" w14:textId="52C2F7E5" w:rsidR="00A74589" w:rsidRPr="00AD26D7" w:rsidRDefault="00A74589" w:rsidP="00A74589">
      <w:pPr>
        <w:autoSpaceDE w:val="0"/>
        <w:autoSpaceDN w:val="0"/>
        <w:adjustRightInd w:val="0"/>
        <w:spacing w:after="0" w:line="240" w:lineRule="auto"/>
        <w:jc w:val="center"/>
        <w:rPr>
          <w:rFonts w:ascii="Arial" w:hAnsi="Arial" w:cs="Arial"/>
          <w:b/>
          <w:bCs/>
        </w:rPr>
      </w:pPr>
      <w:r>
        <w:rPr>
          <w:rFonts w:ascii="Arial" w:hAnsi="Arial" w:cs="Arial"/>
          <w:b/>
          <w:bCs/>
        </w:rPr>
        <w:t xml:space="preserve">UCHWAŁA NR  </w:t>
      </w:r>
      <w:r w:rsidR="00506ACD">
        <w:rPr>
          <w:rFonts w:ascii="Arial" w:hAnsi="Arial" w:cs="Arial"/>
          <w:b/>
          <w:bCs/>
        </w:rPr>
        <w:t xml:space="preserve"> </w:t>
      </w:r>
      <w:r w:rsidR="00772B62">
        <w:rPr>
          <w:rFonts w:ascii="Arial" w:hAnsi="Arial" w:cs="Arial"/>
          <w:b/>
          <w:bCs/>
        </w:rPr>
        <w:t>/</w:t>
      </w:r>
      <w:r w:rsidR="00506ACD">
        <w:rPr>
          <w:rFonts w:ascii="Arial" w:hAnsi="Arial" w:cs="Arial"/>
          <w:b/>
          <w:bCs/>
        </w:rPr>
        <w:t xml:space="preserve">      </w:t>
      </w:r>
      <w:r w:rsidR="00772B62">
        <w:rPr>
          <w:rFonts w:ascii="Arial" w:hAnsi="Arial" w:cs="Arial"/>
          <w:b/>
          <w:bCs/>
        </w:rPr>
        <w:t>/20</w:t>
      </w:r>
      <w:r w:rsidR="00A04DB5">
        <w:rPr>
          <w:rFonts w:ascii="Arial" w:hAnsi="Arial" w:cs="Arial"/>
          <w:b/>
          <w:bCs/>
        </w:rPr>
        <w:t>2</w:t>
      </w:r>
      <w:r w:rsidR="00376871">
        <w:rPr>
          <w:rFonts w:ascii="Arial" w:hAnsi="Arial" w:cs="Arial"/>
          <w:b/>
          <w:bCs/>
        </w:rPr>
        <w:t>1</w:t>
      </w:r>
    </w:p>
    <w:p w14:paraId="67003A5D" w14:textId="77777777" w:rsidR="00A74589" w:rsidRPr="00AD26D7" w:rsidRDefault="00A74589" w:rsidP="00A74589">
      <w:pPr>
        <w:autoSpaceDE w:val="0"/>
        <w:autoSpaceDN w:val="0"/>
        <w:adjustRightInd w:val="0"/>
        <w:spacing w:after="0" w:line="240" w:lineRule="auto"/>
        <w:jc w:val="center"/>
        <w:rPr>
          <w:rFonts w:ascii="Arial" w:hAnsi="Arial" w:cs="Arial"/>
          <w:b/>
          <w:bCs/>
        </w:rPr>
      </w:pPr>
    </w:p>
    <w:p w14:paraId="0ECC0224" w14:textId="77777777" w:rsidR="00A74589" w:rsidRPr="00AD26D7" w:rsidRDefault="00A74589" w:rsidP="00A74589">
      <w:pPr>
        <w:autoSpaceDE w:val="0"/>
        <w:autoSpaceDN w:val="0"/>
        <w:adjustRightInd w:val="0"/>
        <w:spacing w:after="0" w:line="240" w:lineRule="auto"/>
        <w:jc w:val="center"/>
        <w:rPr>
          <w:rFonts w:ascii="Arial" w:hAnsi="Arial" w:cs="Arial"/>
          <w:b/>
          <w:bCs/>
        </w:rPr>
      </w:pPr>
      <w:r w:rsidRPr="00AD26D7">
        <w:rPr>
          <w:rFonts w:ascii="Arial" w:hAnsi="Arial" w:cs="Arial"/>
          <w:b/>
          <w:bCs/>
        </w:rPr>
        <w:t xml:space="preserve">RADY </w:t>
      </w:r>
      <w:r>
        <w:rPr>
          <w:rFonts w:ascii="Arial" w:hAnsi="Arial" w:cs="Arial"/>
          <w:b/>
          <w:bCs/>
        </w:rPr>
        <w:t xml:space="preserve">MIEJSKIEJ </w:t>
      </w:r>
      <w:r w:rsidRPr="00AD26D7">
        <w:rPr>
          <w:rFonts w:ascii="Arial" w:hAnsi="Arial" w:cs="Arial"/>
          <w:b/>
          <w:bCs/>
        </w:rPr>
        <w:t>GMINY</w:t>
      </w:r>
      <w:r>
        <w:rPr>
          <w:rFonts w:ascii="Arial" w:hAnsi="Arial" w:cs="Arial"/>
          <w:b/>
          <w:bCs/>
        </w:rPr>
        <w:t xml:space="preserve"> DOBRZYCA</w:t>
      </w:r>
    </w:p>
    <w:p w14:paraId="437AD853" w14:textId="77825DC1" w:rsidR="00A74589" w:rsidRPr="00AD26D7" w:rsidRDefault="00A74589" w:rsidP="00A74589">
      <w:pPr>
        <w:autoSpaceDE w:val="0"/>
        <w:autoSpaceDN w:val="0"/>
        <w:adjustRightInd w:val="0"/>
        <w:spacing w:after="0" w:line="240" w:lineRule="auto"/>
        <w:jc w:val="center"/>
        <w:rPr>
          <w:rFonts w:ascii="Arial" w:hAnsi="Arial" w:cs="Arial"/>
        </w:rPr>
      </w:pPr>
      <w:r w:rsidRPr="00AD26D7">
        <w:rPr>
          <w:rFonts w:ascii="Arial" w:hAnsi="Arial" w:cs="Arial"/>
        </w:rPr>
        <w:t xml:space="preserve">z </w:t>
      </w:r>
      <w:r w:rsidR="00A04DB5">
        <w:rPr>
          <w:rFonts w:ascii="Arial" w:hAnsi="Arial" w:cs="Arial"/>
        </w:rPr>
        <w:t>…</w:t>
      </w:r>
    </w:p>
    <w:p w14:paraId="5AC9B94C" w14:textId="77777777" w:rsidR="00A74589" w:rsidRPr="00AD26D7" w:rsidRDefault="00A74589" w:rsidP="00A74589">
      <w:pPr>
        <w:autoSpaceDE w:val="0"/>
        <w:autoSpaceDN w:val="0"/>
        <w:adjustRightInd w:val="0"/>
        <w:spacing w:after="0" w:line="240" w:lineRule="auto"/>
        <w:jc w:val="center"/>
        <w:rPr>
          <w:rFonts w:ascii="Arial" w:hAnsi="Arial" w:cs="Arial"/>
          <w:b/>
          <w:bCs/>
        </w:rPr>
      </w:pPr>
      <w:r w:rsidRPr="00AD26D7">
        <w:rPr>
          <w:rFonts w:ascii="Arial" w:hAnsi="Arial" w:cs="Arial"/>
          <w:b/>
          <w:bCs/>
        </w:rPr>
        <w:t xml:space="preserve">w sprawie </w:t>
      </w:r>
      <w:r>
        <w:rPr>
          <w:rFonts w:ascii="Arial" w:hAnsi="Arial" w:cs="Arial"/>
          <w:b/>
          <w:bCs/>
        </w:rPr>
        <w:t>wyboru</w:t>
      </w:r>
      <w:r w:rsidRPr="00AD26D7">
        <w:rPr>
          <w:rFonts w:ascii="Arial" w:hAnsi="Arial" w:cs="Arial"/>
          <w:b/>
          <w:bCs/>
        </w:rPr>
        <w:t xml:space="preserve"> metody ustalania opłaty za gospodarowanie odpadami komunalnymi</w:t>
      </w:r>
      <w:r>
        <w:rPr>
          <w:rFonts w:ascii="Arial" w:hAnsi="Arial" w:cs="Arial"/>
          <w:b/>
          <w:bCs/>
        </w:rPr>
        <w:t xml:space="preserve">, ustalenia stawki takiej opłaty </w:t>
      </w:r>
    </w:p>
    <w:p w14:paraId="07D68DF3" w14:textId="77777777" w:rsidR="00A74589" w:rsidRPr="00AD26D7" w:rsidRDefault="00A74589" w:rsidP="00A74589">
      <w:pPr>
        <w:autoSpaceDE w:val="0"/>
        <w:autoSpaceDN w:val="0"/>
        <w:adjustRightInd w:val="0"/>
        <w:spacing w:after="0" w:line="240" w:lineRule="auto"/>
        <w:jc w:val="both"/>
        <w:rPr>
          <w:rFonts w:ascii="Arial" w:hAnsi="Arial" w:cs="Arial"/>
        </w:rPr>
      </w:pPr>
    </w:p>
    <w:p w14:paraId="4D1067FC" w14:textId="42C93C24" w:rsidR="00A74589" w:rsidRPr="00AD26D7" w:rsidRDefault="00A74589" w:rsidP="00A74589">
      <w:pPr>
        <w:autoSpaceDE w:val="0"/>
        <w:autoSpaceDN w:val="0"/>
        <w:adjustRightInd w:val="0"/>
        <w:spacing w:after="0" w:line="240" w:lineRule="auto"/>
        <w:jc w:val="both"/>
        <w:rPr>
          <w:rFonts w:ascii="Arial" w:hAnsi="Arial" w:cs="Arial"/>
        </w:rPr>
      </w:pPr>
      <w:r w:rsidRPr="00AD26D7">
        <w:rPr>
          <w:rFonts w:ascii="Arial" w:hAnsi="Arial" w:cs="Arial"/>
        </w:rPr>
        <w:t>Na podstawie art. 18 ust. 2 pkt 15</w:t>
      </w:r>
      <w:r w:rsidR="006B5776">
        <w:rPr>
          <w:rFonts w:ascii="Arial" w:hAnsi="Arial" w:cs="Arial"/>
        </w:rPr>
        <w:t>, art. 40 ust. 1 i 41 ust. 1</w:t>
      </w:r>
      <w:r w:rsidRPr="00AD26D7">
        <w:rPr>
          <w:rFonts w:ascii="Arial" w:hAnsi="Arial" w:cs="Arial"/>
        </w:rPr>
        <w:t xml:space="preserve"> ustawy z dnia 8 marca 1990 roku o samorządzie gminnym (</w:t>
      </w:r>
      <w:proofErr w:type="spellStart"/>
      <w:r w:rsidR="000701BD">
        <w:rPr>
          <w:rFonts w:ascii="Arial" w:hAnsi="Arial" w:cs="Arial"/>
        </w:rPr>
        <w:t>t.j</w:t>
      </w:r>
      <w:proofErr w:type="spellEnd"/>
      <w:r w:rsidR="000701BD">
        <w:rPr>
          <w:rFonts w:ascii="Arial" w:hAnsi="Arial" w:cs="Arial"/>
        </w:rPr>
        <w:t xml:space="preserve">. </w:t>
      </w:r>
      <w:r w:rsidRPr="00AD26D7">
        <w:rPr>
          <w:rFonts w:ascii="Arial" w:hAnsi="Arial" w:cs="Arial"/>
        </w:rPr>
        <w:t>Dz.U. z 20</w:t>
      </w:r>
      <w:r w:rsidR="006B5776">
        <w:rPr>
          <w:rFonts w:ascii="Arial" w:hAnsi="Arial" w:cs="Arial"/>
        </w:rPr>
        <w:t>2</w:t>
      </w:r>
      <w:r w:rsidR="00376871">
        <w:rPr>
          <w:rFonts w:ascii="Arial" w:hAnsi="Arial" w:cs="Arial"/>
        </w:rPr>
        <w:t>1</w:t>
      </w:r>
      <w:r>
        <w:rPr>
          <w:rFonts w:ascii="Arial" w:hAnsi="Arial" w:cs="Arial"/>
        </w:rPr>
        <w:t>r.</w:t>
      </w:r>
      <w:r w:rsidRPr="00AD26D7">
        <w:rPr>
          <w:rFonts w:ascii="Arial" w:hAnsi="Arial" w:cs="Arial"/>
        </w:rPr>
        <w:t xml:space="preserve">, poz. </w:t>
      </w:r>
      <w:r w:rsidR="00376871">
        <w:rPr>
          <w:rFonts w:ascii="Arial" w:hAnsi="Arial" w:cs="Arial"/>
        </w:rPr>
        <w:t>1372</w:t>
      </w:r>
      <w:r w:rsidRPr="00AD26D7">
        <w:rPr>
          <w:rFonts w:ascii="Arial" w:hAnsi="Arial" w:cs="Arial"/>
        </w:rPr>
        <w:t>) oraz</w:t>
      </w:r>
      <w:r>
        <w:rPr>
          <w:rFonts w:ascii="Arial" w:hAnsi="Arial" w:cs="Arial"/>
        </w:rPr>
        <w:t xml:space="preserve"> art. 6j i</w:t>
      </w:r>
      <w:r w:rsidRPr="00AD26D7">
        <w:rPr>
          <w:rFonts w:ascii="Arial" w:hAnsi="Arial" w:cs="Arial"/>
        </w:rPr>
        <w:t xml:space="preserve"> art. 6k ustawy z dnia 13 września 1996 roku o utrzymaniu czystości i porządku w gminach (</w:t>
      </w:r>
      <w:proofErr w:type="spellStart"/>
      <w:r w:rsidR="000701BD">
        <w:rPr>
          <w:rFonts w:ascii="Arial" w:hAnsi="Arial" w:cs="Arial"/>
        </w:rPr>
        <w:t>t.j</w:t>
      </w:r>
      <w:proofErr w:type="spellEnd"/>
      <w:r w:rsidR="000701BD">
        <w:rPr>
          <w:rFonts w:ascii="Arial" w:hAnsi="Arial" w:cs="Arial"/>
        </w:rPr>
        <w:t xml:space="preserve">. </w:t>
      </w:r>
      <w:r w:rsidRPr="00AD26D7">
        <w:rPr>
          <w:rFonts w:ascii="Arial" w:hAnsi="Arial" w:cs="Arial"/>
        </w:rPr>
        <w:t xml:space="preserve">Dz.U. z </w:t>
      </w:r>
      <w:r>
        <w:rPr>
          <w:rFonts w:ascii="Arial" w:hAnsi="Arial" w:cs="Arial"/>
        </w:rPr>
        <w:t>20</w:t>
      </w:r>
      <w:r w:rsidR="00A04DB5">
        <w:rPr>
          <w:rFonts w:ascii="Arial" w:hAnsi="Arial" w:cs="Arial"/>
        </w:rPr>
        <w:t>2</w:t>
      </w:r>
      <w:r w:rsidR="00376871">
        <w:rPr>
          <w:rFonts w:ascii="Arial" w:hAnsi="Arial" w:cs="Arial"/>
        </w:rPr>
        <w:t>1</w:t>
      </w:r>
      <w:r>
        <w:rPr>
          <w:rFonts w:ascii="Arial" w:hAnsi="Arial" w:cs="Arial"/>
        </w:rPr>
        <w:t xml:space="preserve"> poz. </w:t>
      </w:r>
      <w:r w:rsidR="00376871">
        <w:rPr>
          <w:rFonts w:ascii="Arial" w:hAnsi="Arial" w:cs="Arial"/>
        </w:rPr>
        <w:t>888</w:t>
      </w:r>
      <w:r>
        <w:rPr>
          <w:rFonts w:ascii="Arial" w:hAnsi="Arial" w:cs="Arial"/>
        </w:rPr>
        <w:t xml:space="preserve"> </w:t>
      </w:r>
      <w:r w:rsidRPr="00AD26D7">
        <w:rPr>
          <w:rFonts w:ascii="Arial" w:hAnsi="Arial" w:cs="Arial"/>
        </w:rPr>
        <w:t xml:space="preserve">), Rada </w:t>
      </w:r>
      <w:r>
        <w:rPr>
          <w:rFonts w:ascii="Arial" w:hAnsi="Arial" w:cs="Arial"/>
        </w:rPr>
        <w:t xml:space="preserve">Miejska </w:t>
      </w:r>
      <w:r w:rsidRPr="00AD26D7">
        <w:rPr>
          <w:rFonts w:ascii="Arial" w:hAnsi="Arial" w:cs="Arial"/>
        </w:rPr>
        <w:t xml:space="preserve">Gminy </w:t>
      </w:r>
      <w:r>
        <w:rPr>
          <w:rFonts w:ascii="Arial" w:hAnsi="Arial" w:cs="Arial"/>
        </w:rPr>
        <w:t xml:space="preserve">Dobrzyca </w:t>
      </w:r>
      <w:r w:rsidRPr="00AD26D7">
        <w:rPr>
          <w:rFonts w:ascii="Arial" w:hAnsi="Arial" w:cs="Arial"/>
        </w:rPr>
        <w:t>uchwala, co następuje:</w:t>
      </w:r>
    </w:p>
    <w:p w14:paraId="09721E0B" w14:textId="77777777" w:rsidR="00A74589" w:rsidRPr="00AD26D7" w:rsidRDefault="00A74589" w:rsidP="00A74589">
      <w:pPr>
        <w:autoSpaceDE w:val="0"/>
        <w:autoSpaceDN w:val="0"/>
        <w:adjustRightInd w:val="0"/>
        <w:spacing w:after="0" w:line="240" w:lineRule="auto"/>
        <w:jc w:val="both"/>
        <w:rPr>
          <w:rFonts w:ascii="Arial" w:hAnsi="Arial" w:cs="Arial"/>
        </w:rPr>
      </w:pPr>
    </w:p>
    <w:p w14:paraId="79F74A42" w14:textId="77777777" w:rsidR="00A74589" w:rsidRPr="00AD26D7" w:rsidRDefault="00A74589" w:rsidP="00A74589">
      <w:pPr>
        <w:autoSpaceDE w:val="0"/>
        <w:autoSpaceDN w:val="0"/>
        <w:adjustRightInd w:val="0"/>
        <w:spacing w:after="0" w:line="240" w:lineRule="auto"/>
        <w:jc w:val="center"/>
        <w:rPr>
          <w:rFonts w:ascii="Arial" w:hAnsi="Arial" w:cs="Arial"/>
          <w:b/>
          <w:bCs/>
        </w:rPr>
      </w:pPr>
      <w:r w:rsidRPr="00AD26D7">
        <w:rPr>
          <w:rFonts w:ascii="Arial" w:hAnsi="Arial" w:cs="Arial"/>
          <w:b/>
          <w:bCs/>
        </w:rPr>
        <w:t>§ 1.</w:t>
      </w:r>
    </w:p>
    <w:p w14:paraId="1EE8C402" w14:textId="77777777" w:rsidR="00A74589" w:rsidRPr="00AD26D7" w:rsidRDefault="00A74589" w:rsidP="00A74589">
      <w:pPr>
        <w:autoSpaceDE w:val="0"/>
        <w:autoSpaceDN w:val="0"/>
        <w:adjustRightInd w:val="0"/>
        <w:spacing w:after="0" w:line="240" w:lineRule="auto"/>
        <w:jc w:val="both"/>
        <w:rPr>
          <w:rFonts w:ascii="Arial" w:hAnsi="Arial" w:cs="Arial"/>
        </w:rPr>
      </w:pPr>
      <w:r w:rsidRPr="00AD26D7">
        <w:rPr>
          <w:rFonts w:ascii="Arial" w:hAnsi="Arial" w:cs="Arial"/>
        </w:rPr>
        <w:t>Opłata za gospodarowanie odpadami komunalnymi na terenie Gminy</w:t>
      </w:r>
      <w:r>
        <w:rPr>
          <w:rFonts w:ascii="Arial" w:hAnsi="Arial" w:cs="Arial"/>
        </w:rPr>
        <w:t xml:space="preserve"> Dobrzyca </w:t>
      </w:r>
      <w:r w:rsidRPr="00AD26D7">
        <w:rPr>
          <w:rFonts w:ascii="Arial" w:hAnsi="Arial" w:cs="Arial"/>
        </w:rPr>
        <w:t xml:space="preserve">powstającymi na </w:t>
      </w:r>
      <w:r>
        <w:rPr>
          <w:rFonts w:ascii="Arial" w:hAnsi="Arial" w:cs="Arial"/>
        </w:rPr>
        <w:t xml:space="preserve">terenie nieruchomości, na których zamieszkują mieszkańcy </w:t>
      </w:r>
      <w:r w:rsidRPr="00AD26D7">
        <w:rPr>
          <w:rFonts w:ascii="Arial" w:hAnsi="Arial" w:cs="Arial"/>
        </w:rPr>
        <w:t>stanowi iloczyn liczby mieszkańców zamieszkujących daną nieruchomość oraz stawki opłaty określonej w § 2.</w:t>
      </w:r>
    </w:p>
    <w:p w14:paraId="62B44848" w14:textId="77777777" w:rsidR="00A74589" w:rsidRPr="00AD26D7" w:rsidRDefault="00A74589" w:rsidP="00A74589">
      <w:pPr>
        <w:autoSpaceDE w:val="0"/>
        <w:autoSpaceDN w:val="0"/>
        <w:adjustRightInd w:val="0"/>
        <w:spacing w:after="0" w:line="240" w:lineRule="auto"/>
        <w:jc w:val="left"/>
        <w:rPr>
          <w:rFonts w:ascii="Arial" w:hAnsi="Arial" w:cs="Arial"/>
        </w:rPr>
      </w:pPr>
    </w:p>
    <w:p w14:paraId="3945DDE7" w14:textId="77777777" w:rsidR="00A74589" w:rsidRPr="00AD26D7" w:rsidRDefault="00A74589" w:rsidP="00A74589">
      <w:pPr>
        <w:autoSpaceDE w:val="0"/>
        <w:autoSpaceDN w:val="0"/>
        <w:adjustRightInd w:val="0"/>
        <w:spacing w:after="0" w:line="240" w:lineRule="auto"/>
        <w:jc w:val="center"/>
        <w:rPr>
          <w:rFonts w:ascii="Arial" w:hAnsi="Arial" w:cs="Arial"/>
          <w:b/>
          <w:bCs/>
        </w:rPr>
      </w:pPr>
      <w:r w:rsidRPr="00AD26D7">
        <w:rPr>
          <w:rFonts w:ascii="Arial" w:hAnsi="Arial" w:cs="Arial"/>
          <w:b/>
          <w:bCs/>
        </w:rPr>
        <w:t>§ 2.</w:t>
      </w:r>
    </w:p>
    <w:p w14:paraId="485EC866" w14:textId="119C0165" w:rsidR="00A74589" w:rsidRDefault="00A74589" w:rsidP="00A74589">
      <w:pPr>
        <w:autoSpaceDE w:val="0"/>
        <w:autoSpaceDN w:val="0"/>
        <w:adjustRightInd w:val="0"/>
        <w:spacing w:after="0" w:line="240" w:lineRule="auto"/>
        <w:jc w:val="both"/>
        <w:rPr>
          <w:rFonts w:ascii="Arial" w:hAnsi="Arial" w:cs="Arial"/>
        </w:rPr>
      </w:pPr>
      <w:r>
        <w:rPr>
          <w:rFonts w:ascii="Arial" w:hAnsi="Arial" w:cs="Arial"/>
        </w:rPr>
        <w:t>1</w:t>
      </w:r>
      <w:r w:rsidRPr="00AD26D7">
        <w:rPr>
          <w:rFonts w:ascii="Arial" w:hAnsi="Arial" w:cs="Arial"/>
        </w:rPr>
        <w:t>. Stawka opłaty za gospodarowanie odpadami komunalnymi</w:t>
      </w:r>
      <w:r w:rsidR="006F6A26">
        <w:rPr>
          <w:rFonts w:ascii="Arial" w:hAnsi="Arial" w:cs="Arial"/>
        </w:rPr>
        <w:t xml:space="preserve"> zbieranymi i odbieranymi</w:t>
      </w:r>
      <w:r>
        <w:rPr>
          <w:rFonts w:ascii="Arial" w:hAnsi="Arial" w:cs="Arial"/>
        </w:rPr>
        <w:t xml:space="preserve"> w </w:t>
      </w:r>
      <w:r w:rsidRPr="00AD26D7">
        <w:rPr>
          <w:rFonts w:ascii="Arial" w:hAnsi="Arial" w:cs="Arial"/>
        </w:rPr>
        <w:t xml:space="preserve">sposób selektywny wynosi </w:t>
      </w:r>
      <w:r w:rsidR="00A04DB5">
        <w:rPr>
          <w:rFonts w:ascii="Arial" w:hAnsi="Arial" w:cs="Arial"/>
          <w:b/>
          <w:bCs/>
        </w:rPr>
        <w:t>2</w:t>
      </w:r>
      <w:r w:rsidR="00376871">
        <w:rPr>
          <w:rFonts w:ascii="Arial" w:hAnsi="Arial" w:cs="Arial"/>
          <w:b/>
          <w:bCs/>
        </w:rPr>
        <w:t>5</w:t>
      </w:r>
      <w:r w:rsidR="00785033">
        <w:rPr>
          <w:rFonts w:ascii="Arial" w:hAnsi="Arial" w:cs="Arial"/>
          <w:b/>
          <w:bCs/>
        </w:rPr>
        <w:t>,</w:t>
      </w:r>
      <w:r w:rsidR="008B7F83">
        <w:rPr>
          <w:rFonts w:ascii="Arial" w:hAnsi="Arial" w:cs="Arial"/>
          <w:b/>
          <w:bCs/>
        </w:rPr>
        <w:t>0</w:t>
      </w:r>
      <w:r w:rsidR="00785033">
        <w:rPr>
          <w:rFonts w:ascii="Arial" w:hAnsi="Arial" w:cs="Arial"/>
          <w:b/>
          <w:bCs/>
        </w:rPr>
        <w:t>0</w:t>
      </w:r>
      <w:r w:rsidR="006F6A26" w:rsidRPr="006F6A26">
        <w:rPr>
          <w:rFonts w:ascii="Arial" w:hAnsi="Arial" w:cs="Arial"/>
          <w:b/>
          <w:bCs/>
        </w:rPr>
        <w:t xml:space="preserve"> zł</w:t>
      </w:r>
    </w:p>
    <w:p w14:paraId="7F83F2F3" w14:textId="77777777" w:rsidR="00A74589" w:rsidRDefault="00A74589" w:rsidP="00A74589">
      <w:pPr>
        <w:autoSpaceDE w:val="0"/>
        <w:autoSpaceDN w:val="0"/>
        <w:adjustRightInd w:val="0"/>
        <w:spacing w:after="0" w:line="240" w:lineRule="auto"/>
        <w:jc w:val="both"/>
        <w:rPr>
          <w:rFonts w:ascii="Arial" w:hAnsi="Arial" w:cs="Arial"/>
        </w:rPr>
      </w:pPr>
    </w:p>
    <w:p w14:paraId="7CF7C18C" w14:textId="0B7FE27A" w:rsidR="00A74589" w:rsidRPr="00780B81" w:rsidRDefault="00A74589" w:rsidP="007B3D9A">
      <w:pPr>
        <w:autoSpaceDE w:val="0"/>
        <w:autoSpaceDN w:val="0"/>
        <w:adjustRightInd w:val="0"/>
        <w:spacing w:after="0" w:line="240" w:lineRule="auto"/>
        <w:jc w:val="both"/>
        <w:rPr>
          <w:rFonts w:ascii="Arial" w:hAnsi="Arial" w:cs="Arial"/>
          <w:b/>
          <w:bCs/>
        </w:rPr>
      </w:pPr>
      <w:r>
        <w:rPr>
          <w:rFonts w:ascii="Arial" w:hAnsi="Arial" w:cs="Arial"/>
        </w:rPr>
        <w:t>2</w:t>
      </w:r>
      <w:r w:rsidRPr="00AD26D7">
        <w:rPr>
          <w:rFonts w:ascii="Arial" w:hAnsi="Arial" w:cs="Arial"/>
        </w:rPr>
        <w:t xml:space="preserve">. </w:t>
      </w:r>
      <w:r w:rsidR="007B3D9A" w:rsidRPr="007B3D9A">
        <w:rPr>
          <w:rFonts w:ascii="Arial" w:hAnsi="Arial" w:cs="Arial"/>
        </w:rPr>
        <w:t xml:space="preserve">Ustala się stawkę opłaty podwyższonej za gospodarowanie odpadami komunalnymi, jeżeli właściciel nieruchomości nie wypełnia obowiązku zbierania odpadów w sposób selektywny w wysokości </w:t>
      </w:r>
      <w:r w:rsidR="00376871">
        <w:rPr>
          <w:rFonts w:ascii="Arial" w:hAnsi="Arial" w:cs="Arial"/>
          <w:b/>
          <w:bCs/>
        </w:rPr>
        <w:t>50</w:t>
      </w:r>
      <w:r w:rsidR="00506ACD" w:rsidRPr="00506ACD">
        <w:rPr>
          <w:rFonts w:ascii="Arial" w:hAnsi="Arial" w:cs="Arial"/>
          <w:b/>
          <w:bCs/>
        </w:rPr>
        <w:t>,00 zł</w:t>
      </w:r>
      <w:r w:rsidR="00506ACD">
        <w:rPr>
          <w:rFonts w:ascii="Arial" w:hAnsi="Arial" w:cs="Arial"/>
        </w:rPr>
        <w:t>.</w:t>
      </w:r>
      <w:r w:rsidR="007B3D9A" w:rsidRPr="007B3D9A">
        <w:rPr>
          <w:rFonts w:ascii="Arial" w:hAnsi="Arial" w:cs="Arial"/>
        </w:rPr>
        <w:t xml:space="preserve">  </w:t>
      </w:r>
    </w:p>
    <w:p w14:paraId="47C90601" w14:textId="77777777" w:rsidR="00A74589" w:rsidRDefault="00A74589" w:rsidP="00A74589">
      <w:pPr>
        <w:autoSpaceDE w:val="0"/>
        <w:autoSpaceDN w:val="0"/>
        <w:adjustRightInd w:val="0"/>
        <w:spacing w:after="0" w:line="240" w:lineRule="auto"/>
        <w:jc w:val="both"/>
        <w:rPr>
          <w:rFonts w:ascii="Arial" w:hAnsi="Arial" w:cs="Arial"/>
        </w:rPr>
      </w:pPr>
    </w:p>
    <w:p w14:paraId="05F82ECE" w14:textId="77777777" w:rsidR="00A74589" w:rsidRPr="00077849" w:rsidRDefault="00A74589" w:rsidP="00A74589">
      <w:pPr>
        <w:autoSpaceDE w:val="0"/>
        <w:autoSpaceDN w:val="0"/>
        <w:adjustRightInd w:val="0"/>
        <w:spacing w:after="0" w:line="240" w:lineRule="auto"/>
        <w:jc w:val="both"/>
        <w:rPr>
          <w:rFonts w:ascii="Arial" w:hAnsi="Arial" w:cs="Arial"/>
          <w:b/>
          <w:bCs/>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AD26D7">
        <w:rPr>
          <w:rFonts w:ascii="Arial" w:hAnsi="Arial" w:cs="Arial"/>
          <w:b/>
          <w:bCs/>
        </w:rPr>
        <w:t xml:space="preserve">§ </w:t>
      </w:r>
      <w:r>
        <w:rPr>
          <w:rFonts w:ascii="Arial" w:hAnsi="Arial" w:cs="Arial"/>
          <w:b/>
          <w:bCs/>
        </w:rPr>
        <w:t>3</w:t>
      </w:r>
      <w:r w:rsidRPr="00AD26D7">
        <w:rPr>
          <w:rFonts w:ascii="Arial" w:hAnsi="Arial" w:cs="Arial"/>
          <w:b/>
          <w:bCs/>
        </w:rPr>
        <w:t>.</w:t>
      </w:r>
    </w:p>
    <w:p w14:paraId="1D285188" w14:textId="77777777" w:rsidR="00A74589" w:rsidRPr="00AD26D7" w:rsidRDefault="00A74589" w:rsidP="00A74589">
      <w:pPr>
        <w:autoSpaceDE w:val="0"/>
        <w:autoSpaceDN w:val="0"/>
        <w:adjustRightInd w:val="0"/>
        <w:spacing w:after="0" w:line="240" w:lineRule="auto"/>
        <w:jc w:val="both"/>
        <w:rPr>
          <w:rFonts w:ascii="Arial" w:hAnsi="Arial" w:cs="Arial"/>
        </w:rPr>
      </w:pPr>
      <w:r w:rsidRPr="00AD26D7">
        <w:rPr>
          <w:rFonts w:ascii="Arial" w:hAnsi="Arial" w:cs="Arial"/>
        </w:rPr>
        <w:t xml:space="preserve">Wykonanie uchwały powierza się </w:t>
      </w:r>
      <w:r>
        <w:rPr>
          <w:rFonts w:ascii="Arial" w:hAnsi="Arial" w:cs="Arial"/>
        </w:rPr>
        <w:t>Burmistrzowi</w:t>
      </w:r>
      <w:r w:rsidRPr="005B445F">
        <w:rPr>
          <w:rFonts w:ascii="Arial" w:hAnsi="Arial" w:cs="Arial"/>
        </w:rPr>
        <w:t xml:space="preserve"> </w:t>
      </w:r>
      <w:r>
        <w:rPr>
          <w:rFonts w:ascii="Arial" w:hAnsi="Arial" w:cs="Arial"/>
        </w:rPr>
        <w:t>Gminy Dobrzyca.</w:t>
      </w:r>
    </w:p>
    <w:p w14:paraId="2ECC86D4" w14:textId="77777777" w:rsidR="00A74589" w:rsidRPr="00AD26D7" w:rsidRDefault="00A74589" w:rsidP="00A74589">
      <w:pPr>
        <w:autoSpaceDE w:val="0"/>
        <w:autoSpaceDN w:val="0"/>
        <w:adjustRightInd w:val="0"/>
        <w:spacing w:after="0" w:line="240" w:lineRule="auto"/>
        <w:jc w:val="left"/>
        <w:rPr>
          <w:rFonts w:ascii="Arial" w:hAnsi="Arial" w:cs="Arial"/>
        </w:rPr>
      </w:pPr>
    </w:p>
    <w:p w14:paraId="775D443C" w14:textId="77777777" w:rsidR="00A74589" w:rsidRPr="004A1A08" w:rsidRDefault="00A74589" w:rsidP="00A74589">
      <w:pPr>
        <w:autoSpaceDE w:val="0"/>
        <w:autoSpaceDN w:val="0"/>
        <w:adjustRightInd w:val="0"/>
        <w:spacing w:after="0" w:line="240" w:lineRule="auto"/>
        <w:jc w:val="center"/>
        <w:rPr>
          <w:rFonts w:ascii="Arial" w:hAnsi="Arial" w:cs="Arial"/>
          <w:b/>
          <w:bCs/>
          <w:color w:val="000000" w:themeColor="text1"/>
        </w:rPr>
      </w:pPr>
      <w:r w:rsidRPr="004A1A08">
        <w:rPr>
          <w:rFonts w:ascii="Arial" w:hAnsi="Arial" w:cs="Arial"/>
          <w:b/>
          <w:bCs/>
          <w:color w:val="000000" w:themeColor="text1"/>
        </w:rPr>
        <w:t>§ 4.</w:t>
      </w:r>
    </w:p>
    <w:p w14:paraId="500FAE1A" w14:textId="61BD01F3" w:rsidR="00A74589" w:rsidRPr="004A1A08" w:rsidRDefault="00A74589" w:rsidP="00A74589">
      <w:pPr>
        <w:autoSpaceDE w:val="0"/>
        <w:autoSpaceDN w:val="0"/>
        <w:adjustRightInd w:val="0"/>
        <w:spacing w:after="0" w:line="240" w:lineRule="auto"/>
        <w:jc w:val="both"/>
        <w:rPr>
          <w:rFonts w:ascii="Arial" w:hAnsi="Arial" w:cs="Arial"/>
          <w:bCs/>
          <w:color w:val="000000" w:themeColor="text1"/>
        </w:rPr>
      </w:pPr>
      <w:r w:rsidRPr="004A1A08">
        <w:rPr>
          <w:rFonts w:ascii="Arial" w:hAnsi="Arial" w:cs="Arial"/>
          <w:bCs/>
          <w:color w:val="000000" w:themeColor="text1"/>
        </w:rPr>
        <w:t xml:space="preserve">Traci moc Uchwała Nr </w:t>
      </w:r>
      <w:r w:rsidR="004A1A08" w:rsidRPr="004A1A08">
        <w:rPr>
          <w:rFonts w:ascii="Arial" w:hAnsi="Arial" w:cs="Arial"/>
          <w:color w:val="000000" w:themeColor="text1"/>
        </w:rPr>
        <w:t>XVIII/179/2020</w:t>
      </w:r>
      <w:r w:rsidR="004A1A08" w:rsidRPr="004A1A08">
        <w:rPr>
          <w:rFonts w:ascii="Arial" w:hAnsi="Arial" w:cs="Arial"/>
          <w:color w:val="000000" w:themeColor="text1"/>
        </w:rPr>
        <w:t xml:space="preserve"> </w:t>
      </w:r>
      <w:r w:rsidRPr="004A1A08">
        <w:rPr>
          <w:rFonts w:ascii="Arial" w:hAnsi="Arial" w:cs="Arial"/>
          <w:bCs/>
          <w:color w:val="000000" w:themeColor="text1"/>
        </w:rPr>
        <w:t xml:space="preserve">Rady </w:t>
      </w:r>
      <w:r w:rsidR="00C675CE" w:rsidRPr="004A1A08">
        <w:rPr>
          <w:rFonts w:ascii="Arial" w:hAnsi="Arial" w:cs="Arial"/>
          <w:bCs/>
          <w:color w:val="000000" w:themeColor="text1"/>
        </w:rPr>
        <w:t xml:space="preserve">Miejskiej </w:t>
      </w:r>
      <w:r w:rsidRPr="004A1A08">
        <w:rPr>
          <w:rFonts w:ascii="Arial" w:hAnsi="Arial" w:cs="Arial"/>
          <w:bCs/>
          <w:color w:val="000000" w:themeColor="text1"/>
        </w:rPr>
        <w:t xml:space="preserve">Gminy Dobrzyca z dnia </w:t>
      </w:r>
      <w:r w:rsidR="004A1A08" w:rsidRPr="004A1A08">
        <w:rPr>
          <w:rFonts w:ascii="Arial" w:hAnsi="Arial" w:cs="Arial"/>
          <w:color w:val="000000" w:themeColor="text1"/>
        </w:rPr>
        <w:t>29.10.2020</w:t>
      </w:r>
      <w:r w:rsidRPr="004A1A08">
        <w:rPr>
          <w:rFonts w:ascii="Arial" w:hAnsi="Arial" w:cs="Arial"/>
          <w:bCs/>
          <w:color w:val="000000" w:themeColor="text1"/>
        </w:rPr>
        <w:t xml:space="preserve">. w sprawie wyboru metody ustalania opłaty za gospodarowanie odpadami komunalnymi, ustalenia stawki takiej opłaty </w:t>
      </w:r>
    </w:p>
    <w:p w14:paraId="0497027A" w14:textId="77777777" w:rsidR="00A74589" w:rsidRDefault="00A74589" w:rsidP="00A74589">
      <w:pPr>
        <w:autoSpaceDE w:val="0"/>
        <w:autoSpaceDN w:val="0"/>
        <w:adjustRightInd w:val="0"/>
        <w:spacing w:after="0" w:line="240" w:lineRule="auto"/>
        <w:jc w:val="both"/>
        <w:rPr>
          <w:rFonts w:ascii="Arial" w:hAnsi="Arial" w:cs="Arial"/>
          <w:b/>
          <w:bCs/>
        </w:rPr>
      </w:pPr>
    </w:p>
    <w:p w14:paraId="3046AC6E" w14:textId="77777777" w:rsidR="00A74589" w:rsidRDefault="00A74589" w:rsidP="00A74589">
      <w:pPr>
        <w:autoSpaceDE w:val="0"/>
        <w:autoSpaceDN w:val="0"/>
        <w:adjustRightInd w:val="0"/>
        <w:spacing w:after="0" w:line="240" w:lineRule="auto"/>
        <w:jc w:val="center"/>
        <w:rPr>
          <w:rFonts w:ascii="Arial" w:hAnsi="Arial" w:cs="Arial"/>
          <w:b/>
          <w:bCs/>
        </w:rPr>
      </w:pPr>
      <w:r w:rsidRPr="00AD26D7">
        <w:rPr>
          <w:rFonts w:ascii="Arial" w:hAnsi="Arial" w:cs="Arial"/>
          <w:b/>
          <w:bCs/>
        </w:rPr>
        <w:t xml:space="preserve">§ </w:t>
      </w:r>
      <w:r>
        <w:rPr>
          <w:rFonts w:ascii="Arial" w:hAnsi="Arial" w:cs="Arial"/>
          <w:b/>
          <w:bCs/>
        </w:rPr>
        <w:t>5</w:t>
      </w:r>
      <w:r w:rsidRPr="00AD26D7">
        <w:rPr>
          <w:rFonts w:ascii="Arial" w:hAnsi="Arial" w:cs="Arial"/>
          <w:b/>
          <w:bCs/>
        </w:rPr>
        <w:t>.</w:t>
      </w:r>
    </w:p>
    <w:p w14:paraId="2251D4F3" w14:textId="1D1C4E5B" w:rsidR="00A74589" w:rsidRPr="00E52C00" w:rsidRDefault="00A74589" w:rsidP="00A74589">
      <w:pPr>
        <w:autoSpaceDE w:val="0"/>
        <w:autoSpaceDN w:val="0"/>
        <w:adjustRightInd w:val="0"/>
        <w:spacing w:after="0" w:line="240" w:lineRule="auto"/>
        <w:jc w:val="both"/>
        <w:rPr>
          <w:rFonts w:ascii="Arial" w:hAnsi="Arial" w:cs="Arial"/>
        </w:rPr>
      </w:pPr>
      <w:r w:rsidRPr="00E52C00">
        <w:rPr>
          <w:rFonts w:ascii="Arial" w:hAnsi="Arial" w:cs="Arial"/>
        </w:rPr>
        <w:t xml:space="preserve">Uchwała </w:t>
      </w:r>
      <w:r>
        <w:rPr>
          <w:rFonts w:ascii="Arial" w:hAnsi="Arial" w:cs="Arial"/>
        </w:rPr>
        <w:t>podlega ogłoszeniu</w:t>
      </w:r>
      <w:r w:rsidRPr="00E52C00">
        <w:rPr>
          <w:rFonts w:ascii="Arial" w:hAnsi="Arial" w:cs="Arial"/>
        </w:rPr>
        <w:t xml:space="preserve"> w Dzienniku Urzędowym</w:t>
      </w:r>
      <w:r>
        <w:rPr>
          <w:rFonts w:ascii="Arial" w:hAnsi="Arial" w:cs="Arial"/>
        </w:rPr>
        <w:t xml:space="preserve"> Województwa Wielkopolskiego i wchodzi w życie z dniem 1 </w:t>
      </w:r>
      <w:r w:rsidR="003727AB">
        <w:rPr>
          <w:rFonts w:ascii="Arial" w:hAnsi="Arial" w:cs="Arial"/>
        </w:rPr>
        <w:t xml:space="preserve">stycznia </w:t>
      </w:r>
      <w:r>
        <w:rPr>
          <w:rFonts w:ascii="Arial" w:hAnsi="Arial" w:cs="Arial"/>
        </w:rPr>
        <w:t>20</w:t>
      </w:r>
      <w:r w:rsidR="00C675CE">
        <w:rPr>
          <w:rFonts w:ascii="Arial" w:hAnsi="Arial" w:cs="Arial"/>
        </w:rPr>
        <w:t>2</w:t>
      </w:r>
      <w:r w:rsidR="00376871">
        <w:rPr>
          <w:rFonts w:ascii="Arial" w:hAnsi="Arial" w:cs="Arial"/>
        </w:rPr>
        <w:t>2</w:t>
      </w:r>
      <w:r>
        <w:rPr>
          <w:rFonts w:ascii="Arial" w:hAnsi="Arial" w:cs="Arial"/>
        </w:rPr>
        <w:t xml:space="preserve">r. </w:t>
      </w:r>
    </w:p>
    <w:p w14:paraId="386331B7" w14:textId="439CE3D6" w:rsidR="00A74589" w:rsidRDefault="00A74589" w:rsidP="00A74589">
      <w:pPr>
        <w:autoSpaceDE w:val="0"/>
        <w:autoSpaceDN w:val="0"/>
        <w:adjustRightInd w:val="0"/>
        <w:spacing w:after="0" w:line="240" w:lineRule="auto"/>
        <w:jc w:val="right"/>
        <w:rPr>
          <w:rFonts w:ascii="Arial" w:hAnsi="Arial" w:cs="Arial"/>
        </w:rPr>
      </w:pPr>
    </w:p>
    <w:p w14:paraId="74DD6CB2" w14:textId="6D9FCE57" w:rsidR="003727AB" w:rsidRDefault="003727AB" w:rsidP="00A74589">
      <w:pPr>
        <w:autoSpaceDE w:val="0"/>
        <w:autoSpaceDN w:val="0"/>
        <w:adjustRightInd w:val="0"/>
        <w:spacing w:after="0" w:line="240" w:lineRule="auto"/>
        <w:jc w:val="right"/>
        <w:rPr>
          <w:rFonts w:ascii="Arial" w:hAnsi="Arial" w:cs="Arial"/>
        </w:rPr>
      </w:pPr>
    </w:p>
    <w:p w14:paraId="26BBCC2E" w14:textId="0D94BBD5" w:rsidR="003727AB" w:rsidRDefault="003727AB" w:rsidP="00A74589">
      <w:pPr>
        <w:autoSpaceDE w:val="0"/>
        <w:autoSpaceDN w:val="0"/>
        <w:adjustRightInd w:val="0"/>
        <w:spacing w:after="0" w:line="240" w:lineRule="auto"/>
        <w:jc w:val="right"/>
        <w:rPr>
          <w:rFonts w:ascii="Arial" w:hAnsi="Arial" w:cs="Arial"/>
        </w:rPr>
      </w:pPr>
    </w:p>
    <w:p w14:paraId="1DF699EC" w14:textId="187BA769" w:rsidR="003727AB" w:rsidRDefault="003727AB" w:rsidP="00A74589">
      <w:pPr>
        <w:autoSpaceDE w:val="0"/>
        <w:autoSpaceDN w:val="0"/>
        <w:adjustRightInd w:val="0"/>
        <w:spacing w:after="0" w:line="240" w:lineRule="auto"/>
        <w:jc w:val="right"/>
        <w:rPr>
          <w:rFonts w:ascii="Arial" w:hAnsi="Arial" w:cs="Arial"/>
        </w:rPr>
      </w:pPr>
    </w:p>
    <w:p w14:paraId="5AD23538" w14:textId="4D508986" w:rsidR="003727AB" w:rsidRDefault="003727AB" w:rsidP="00A74589">
      <w:pPr>
        <w:autoSpaceDE w:val="0"/>
        <w:autoSpaceDN w:val="0"/>
        <w:adjustRightInd w:val="0"/>
        <w:spacing w:after="0" w:line="240" w:lineRule="auto"/>
        <w:jc w:val="right"/>
        <w:rPr>
          <w:rFonts w:ascii="Arial" w:hAnsi="Arial" w:cs="Arial"/>
        </w:rPr>
      </w:pPr>
    </w:p>
    <w:p w14:paraId="25B8ADE7" w14:textId="38F430B0" w:rsidR="003727AB" w:rsidRDefault="003727AB" w:rsidP="00A74589">
      <w:pPr>
        <w:autoSpaceDE w:val="0"/>
        <w:autoSpaceDN w:val="0"/>
        <w:adjustRightInd w:val="0"/>
        <w:spacing w:after="0" w:line="240" w:lineRule="auto"/>
        <w:jc w:val="right"/>
        <w:rPr>
          <w:rFonts w:ascii="Arial" w:hAnsi="Arial" w:cs="Arial"/>
        </w:rPr>
      </w:pPr>
    </w:p>
    <w:p w14:paraId="0AFCAB81" w14:textId="1A4C25FE" w:rsidR="003727AB" w:rsidRDefault="003727AB" w:rsidP="00A74589">
      <w:pPr>
        <w:autoSpaceDE w:val="0"/>
        <w:autoSpaceDN w:val="0"/>
        <w:adjustRightInd w:val="0"/>
        <w:spacing w:after="0" w:line="240" w:lineRule="auto"/>
        <w:jc w:val="right"/>
        <w:rPr>
          <w:rFonts w:ascii="Arial" w:hAnsi="Arial" w:cs="Arial"/>
        </w:rPr>
      </w:pPr>
    </w:p>
    <w:p w14:paraId="765A489A" w14:textId="00A03928" w:rsidR="003727AB" w:rsidRDefault="003727AB" w:rsidP="00A74589">
      <w:pPr>
        <w:autoSpaceDE w:val="0"/>
        <w:autoSpaceDN w:val="0"/>
        <w:adjustRightInd w:val="0"/>
        <w:spacing w:after="0" w:line="240" w:lineRule="auto"/>
        <w:jc w:val="right"/>
        <w:rPr>
          <w:rFonts w:ascii="Arial" w:hAnsi="Arial" w:cs="Arial"/>
        </w:rPr>
      </w:pPr>
    </w:p>
    <w:p w14:paraId="1DBD54BA" w14:textId="036828F6" w:rsidR="003727AB" w:rsidRDefault="003727AB" w:rsidP="00A74589">
      <w:pPr>
        <w:autoSpaceDE w:val="0"/>
        <w:autoSpaceDN w:val="0"/>
        <w:adjustRightInd w:val="0"/>
        <w:spacing w:after="0" w:line="240" w:lineRule="auto"/>
        <w:jc w:val="right"/>
        <w:rPr>
          <w:rFonts w:ascii="Arial" w:hAnsi="Arial" w:cs="Arial"/>
        </w:rPr>
      </w:pPr>
    </w:p>
    <w:p w14:paraId="4DF805A0" w14:textId="3EFC9950" w:rsidR="003727AB" w:rsidRDefault="003727AB" w:rsidP="00A74589">
      <w:pPr>
        <w:autoSpaceDE w:val="0"/>
        <w:autoSpaceDN w:val="0"/>
        <w:adjustRightInd w:val="0"/>
        <w:spacing w:after="0" w:line="240" w:lineRule="auto"/>
        <w:jc w:val="right"/>
        <w:rPr>
          <w:rFonts w:ascii="Arial" w:hAnsi="Arial" w:cs="Arial"/>
        </w:rPr>
      </w:pPr>
    </w:p>
    <w:p w14:paraId="7B926D79" w14:textId="3B7EABE0" w:rsidR="003727AB" w:rsidRDefault="003727AB" w:rsidP="00A74589">
      <w:pPr>
        <w:autoSpaceDE w:val="0"/>
        <w:autoSpaceDN w:val="0"/>
        <w:adjustRightInd w:val="0"/>
        <w:spacing w:after="0" w:line="240" w:lineRule="auto"/>
        <w:jc w:val="right"/>
        <w:rPr>
          <w:rFonts w:ascii="Arial" w:hAnsi="Arial" w:cs="Arial"/>
        </w:rPr>
      </w:pPr>
    </w:p>
    <w:p w14:paraId="05948007" w14:textId="2D00433E" w:rsidR="003727AB" w:rsidRDefault="003727AB" w:rsidP="00A74589">
      <w:pPr>
        <w:autoSpaceDE w:val="0"/>
        <w:autoSpaceDN w:val="0"/>
        <w:adjustRightInd w:val="0"/>
        <w:spacing w:after="0" w:line="240" w:lineRule="auto"/>
        <w:jc w:val="right"/>
        <w:rPr>
          <w:rFonts w:ascii="Arial" w:hAnsi="Arial" w:cs="Arial"/>
        </w:rPr>
      </w:pPr>
    </w:p>
    <w:p w14:paraId="7E206BEC" w14:textId="3CD94B19" w:rsidR="003727AB" w:rsidRDefault="003727AB" w:rsidP="00A74589">
      <w:pPr>
        <w:autoSpaceDE w:val="0"/>
        <w:autoSpaceDN w:val="0"/>
        <w:adjustRightInd w:val="0"/>
        <w:spacing w:after="0" w:line="240" w:lineRule="auto"/>
        <w:jc w:val="right"/>
        <w:rPr>
          <w:rFonts w:ascii="Arial" w:hAnsi="Arial" w:cs="Arial"/>
        </w:rPr>
      </w:pPr>
    </w:p>
    <w:p w14:paraId="7722DC6A" w14:textId="0F6EC2A6" w:rsidR="003727AB" w:rsidRDefault="003727AB" w:rsidP="00A74589">
      <w:pPr>
        <w:autoSpaceDE w:val="0"/>
        <w:autoSpaceDN w:val="0"/>
        <w:adjustRightInd w:val="0"/>
        <w:spacing w:after="0" w:line="240" w:lineRule="auto"/>
        <w:jc w:val="right"/>
        <w:rPr>
          <w:rFonts w:ascii="Arial" w:hAnsi="Arial" w:cs="Arial"/>
        </w:rPr>
      </w:pPr>
    </w:p>
    <w:p w14:paraId="272E22C3" w14:textId="2FF85F1E" w:rsidR="003727AB" w:rsidRDefault="003727AB" w:rsidP="00A74589">
      <w:pPr>
        <w:autoSpaceDE w:val="0"/>
        <w:autoSpaceDN w:val="0"/>
        <w:adjustRightInd w:val="0"/>
        <w:spacing w:after="0" w:line="240" w:lineRule="auto"/>
        <w:jc w:val="right"/>
        <w:rPr>
          <w:rFonts w:ascii="Arial" w:hAnsi="Arial" w:cs="Arial"/>
        </w:rPr>
      </w:pPr>
    </w:p>
    <w:p w14:paraId="6665D84A" w14:textId="6C277947" w:rsidR="003727AB" w:rsidRDefault="003727AB" w:rsidP="00A74589">
      <w:pPr>
        <w:autoSpaceDE w:val="0"/>
        <w:autoSpaceDN w:val="0"/>
        <w:adjustRightInd w:val="0"/>
        <w:spacing w:after="0" w:line="240" w:lineRule="auto"/>
        <w:jc w:val="right"/>
        <w:rPr>
          <w:rFonts w:ascii="Arial" w:hAnsi="Arial" w:cs="Arial"/>
        </w:rPr>
      </w:pPr>
    </w:p>
    <w:p w14:paraId="4164964C" w14:textId="4AE6C50A" w:rsidR="003727AB" w:rsidRDefault="003727AB" w:rsidP="00A74589">
      <w:pPr>
        <w:autoSpaceDE w:val="0"/>
        <w:autoSpaceDN w:val="0"/>
        <w:adjustRightInd w:val="0"/>
        <w:spacing w:after="0" w:line="240" w:lineRule="auto"/>
        <w:jc w:val="right"/>
        <w:rPr>
          <w:rFonts w:ascii="Arial" w:hAnsi="Arial" w:cs="Arial"/>
        </w:rPr>
      </w:pPr>
    </w:p>
    <w:p w14:paraId="1221EBE6" w14:textId="3A63932C" w:rsidR="003727AB" w:rsidRDefault="003727AB" w:rsidP="00A74589">
      <w:pPr>
        <w:autoSpaceDE w:val="0"/>
        <w:autoSpaceDN w:val="0"/>
        <w:adjustRightInd w:val="0"/>
        <w:spacing w:after="0" w:line="240" w:lineRule="auto"/>
        <w:jc w:val="right"/>
        <w:rPr>
          <w:rFonts w:ascii="Arial" w:hAnsi="Arial" w:cs="Arial"/>
        </w:rPr>
      </w:pPr>
    </w:p>
    <w:p w14:paraId="6F8D4869" w14:textId="77777777" w:rsidR="003727AB" w:rsidRPr="00AD26D7" w:rsidRDefault="003727AB" w:rsidP="003727AB">
      <w:pPr>
        <w:autoSpaceDE w:val="0"/>
        <w:autoSpaceDN w:val="0"/>
        <w:adjustRightInd w:val="0"/>
        <w:spacing w:after="0" w:line="240" w:lineRule="auto"/>
        <w:jc w:val="center"/>
        <w:rPr>
          <w:rFonts w:ascii="Arial" w:hAnsi="Arial" w:cs="Arial"/>
          <w:b/>
          <w:bCs/>
        </w:rPr>
      </w:pPr>
      <w:r w:rsidRPr="00AD26D7">
        <w:rPr>
          <w:rFonts w:ascii="Arial" w:hAnsi="Arial" w:cs="Arial"/>
          <w:b/>
          <w:bCs/>
        </w:rPr>
        <w:lastRenderedPageBreak/>
        <w:t>Uzasadnienie</w:t>
      </w:r>
    </w:p>
    <w:p w14:paraId="1A1FE71F" w14:textId="77777777" w:rsidR="003727AB" w:rsidRPr="00AD26D7" w:rsidRDefault="003727AB" w:rsidP="003727AB">
      <w:pPr>
        <w:autoSpaceDE w:val="0"/>
        <w:autoSpaceDN w:val="0"/>
        <w:adjustRightInd w:val="0"/>
        <w:spacing w:after="0" w:line="240" w:lineRule="auto"/>
        <w:jc w:val="both"/>
        <w:rPr>
          <w:rFonts w:ascii="Arial" w:hAnsi="Arial" w:cs="Arial"/>
        </w:rPr>
      </w:pPr>
    </w:p>
    <w:p w14:paraId="54F25738" w14:textId="6A688C39" w:rsidR="003727AB" w:rsidRPr="00AD26D7" w:rsidRDefault="003727AB" w:rsidP="003727AB">
      <w:pPr>
        <w:autoSpaceDE w:val="0"/>
        <w:autoSpaceDN w:val="0"/>
        <w:adjustRightInd w:val="0"/>
        <w:spacing w:after="0" w:line="240" w:lineRule="auto"/>
        <w:jc w:val="both"/>
        <w:rPr>
          <w:rFonts w:ascii="Arial" w:hAnsi="Arial" w:cs="Arial"/>
        </w:rPr>
      </w:pPr>
      <w:r w:rsidRPr="00AD26D7">
        <w:rPr>
          <w:rFonts w:ascii="Arial" w:hAnsi="Arial" w:cs="Arial"/>
        </w:rPr>
        <w:t>Zgodnie z nowelizacją ustawy z dnia 13 września 1996 roku o utrzymaniu czystości i porządku w gminach (</w:t>
      </w:r>
      <w:r>
        <w:rPr>
          <w:rFonts w:ascii="Arial" w:hAnsi="Arial" w:cs="Arial"/>
        </w:rPr>
        <w:t xml:space="preserve">t. j. </w:t>
      </w:r>
      <w:r w:rsidRPr="00AD26D7">
        <w:rPr>
          <w:rFonts w:ascii="Arial" w:hAnsi="Arial" w:cs="Arial"/>
        </w:rPr>
        <w:t xml:space="preserve">Dz.U. z </w:t>
      </w:r>
      <w:r>
        <w:rPr>
          <w:rFonts w:ascii="Arial" w:hAnsi="Arial" w:cs="Arial"/>
        </w:rPr>
        <w:t>202</w:t>
      </w:r>
      <w:r w:rsidR="00376871">
        <w:rPr>
          <w:rFonts w:ascii="Arial" w:hAnsi="Arial" w:cs="Arial"/>
        </w:rPr>
        <w:t>1</w:t>
      </w:r>
      <w:r>
        <w:rPr>
          <w:rFonts w:ascii="Arial" w:hAnsi="Arial" w:cs="Arial"/>
        </w:rPr>
        <w:t xml:space="preserve">. poz. </w:t>
      </w:r>
      <w:r w:rsidR="00376871">
        <w:rPr>
          <w:rFonts w:ascii="Arial" w:hAnsi="Arial" w:cs="Arial"/>
        </w:rPr>
        <w:t>888</w:t>
      </w:r>
      <w:r>
        <w:rPr>
          <w:rFonts w:ascii="Arial" w:hAnsi="Arial" w:cs="Arial"/>
        </w:rPr>
        <w:t>)</w:t>
      </w:r>
      <w:r w:rsidRPr="00AD26D7">
        <w:rPr>
          <w:rFonts w:ascii="Arial" w:hAnsi="Arial" w:cs="Arial"/>
        </w:rPr>
        <w:t xml:space="preserve"> </w:t>
      </w:r>
      <w:r>
        <w:rPr>
          <w:rFonts w:ascii="Arial" w:hAnsi="Arial" w:cs="Arial"/>
        </w:rPr>
        <w:t>w</w:t>
      </w:r>
      <w:r w:rsidRPr="00AD26D7">
        <w:rPr>
          <w:rFonts w:ascii="Arial" w:hAnsi="Arial" w:cs="Arial"/>
        </w:rPr>
        <w:t>ypełniając dyspozycję art. 6k ustawy - rada gminy, w drodze uchwały zobowiązana jest dokonać wyboru metod ustalenia opłaty za gospodarowanie odpadami komunalnymi powstającymi na nieruchomościach zamieszkałych or</w:t>
      </w:r>
      <w:r>
        <w:rPr>
          <w:rFonts w:ascii="Arial" w:hAnsi="Arial" w:cs="Arial"/>
        </w:rPr>
        <w:t xml:space="preserve">az ustalić stawkę takiej opłaty. </w:t>
      </w:r>
    </w:p>
    <w:p w14:paraId="7008D9B4" w14:textId="77777777" w:rsidR="003727AB" w:rsidRPr="00AD26D7" w:rsidRDefault="003727AB" w:rsidP="003727AB">
      <w:pPr>
        <w:autoSpaceDE w:val="0"/>
        <w:autoSpaceDN w:val="0"/>
        <w:adjustRightInd w:val="0"/>
        <w:spacing w:after="0" w:line="240" w:lineRule="auto"/>
        <w:jc w:val="both"/>
        <w:rPr>
          <w:rFonts w:ascii="Arial" w:hAnsi="Arial" w:cs="Arial"/>
        </w:rPr>
      </w:pPr>
    </w:p>
    <w:p w14:paraId="4E1CAB16" w14:textId="763D61A6" w:rsidR="003727AB" w:rsidRDefault="003727AB" w:rsidP="003727AB">
      <w:pPr>
        <w:autoSpaceDE w:val="0"/>
        <w:autoSpaceDN w:val="0"/>
        <w:adjustRightInd w:val="0"/>
        <w:spacing w:after="0" w:line="240" w:lineRule="auto"/>
        <w:jc w:val="both"/>
        <w:rPr>
          <w:rFonts w:ascii="Arial" w:hAnsi="Arial" w:cs="Arial"/>
        </w:rPr>
      </w:pPr>
      <w:r w:rsidRPr="00AD26D7">
        <w:rPr>
          <w:rFonts w:ascii="Arial" w:hAnsi="Arial" w:cs="Arial"/>
        </w:rPr>
        <w:t xml:space="preserve">W projekcie uchwały jako metodę ustalania opłaty za gospodarowanie odpadami komunalnymi przyjęto iloczyn </w:t>
      </w:r>
      <w:r>
        <w:rPr>
          <w:rFonts w:ascii="Arial" w:hAnsi="Arial" w:cs="Arial"/>
        </w:rPr>
        <w:t>liczby mieszkańców zamieszkujących</w:t>
      </w:r>
      <w:r w:rsidRPr="00AD26D7">
        <w:rPr>
          <w:rFonts w:ascii="Arial" w:hAnsi="Arial" w:cs="Arial"/>
        </w:rPr>
        <w:t xml:space="preserve"> daną nieruchomość oraz stawkę przedmiotowej opłaty. Przy ustalaniu stawki opłaty wzięto pod uwagę liczbę mieszkańców zamieszkujących na terenie gminy, ilość wytwarzanych na terenie gminy odpadów komunalnych, koszty funkcjonowania systemu gospodarowania odpadami komunalnymi</w:t>
      </w:r>
      <w:r w:rsidR="00242726">
        <w:rPr>
          <w:rFonts w:ascii="Arial" w:hAnsi="Arial" w:cs="Arial"/>
        </w:rPr>
        <w:t>.</w:t>
      </w:r>
      <w:r w:rsidRPr="00AD26D7">
        <w:rPr>
          <w:rFonts w:ascii="Arial" w:hAnsi="Arial" w:cs="Arial"/>
        </w:rPr>
        <w:t xml:space="preserve"> Jednocześnie </w:t>
      </w:r>
      <w:r>
        <w:rPr>
          <w:rFonts w:ascii="Arial" w:hAnsi="Arial" w:cs="Arial"/>
        </w:rPr>
        <w:t xml:space="preserve">na terenie gminy istnieje obowiązek segregacji odpadów. </w:t>
      </w:r>
    </w:p>
    <w:p w14:paraId="1808F0E5" w14:textId="2A0E44DA" w:rsidR="003727AB" w:rsidRDefault="003727AB" w:rsidP="003727AB">
      <w:pPr>
        <w:autoSpaceDE w:val="0"/>
        <w:autoSpaceDN w:val="0"/>
        <w:adjustRightInd w:val="0"/>
        <w:spacing w:after="0" w:line="240" w:lineRule="auto"/>
        <w:jc w:val="both"/>
        <w:rPr>
          <w:rFonts w:ascii="Arial" w:hAnsi="Arial" w:cs="Arial"/>
        </w:rPr>
      </w:pPr>
    </w:p>
    <w:p w14:paraId="4C0338BD" w14:textId="2BD80754" w:rsidR="003727AB" w:rsidRDefault="003727AB" w:rsidP="003727AB">
      <w:pPr>
        <w:autoSpaceDE w:val="0"/>
        <w:autoSpaceDN w:val="0"/>
        <w:adjustRightInd w:val="0"/>
        <w:spacing w:after="0" w:line="240" w:lineRule="auto"/>
        <w:jc w:val="both"/>
        <w:rPr>
          <w:rFonts w:ascii="Arial" w:hAnsi="Arial" w:cs="Arial"/>
        </w:rPr>
      </w:pPr>
      <w:r>
        <w:rPr>
          <w:rFonts w:ascii="Arial" w:hAnsi="Arial" w:cs="Arial"/>
        </w:rPr>
        <w:t>Wyliczając wysokość stawki opłaty wzięto pod uwagę:</w:t>
      </w:r>
    </w:p>
    <w:p w14:paraId="199DFC42" w14:textId="77777777" w:rsidR="00242726" w:rsidRDefault="00242726" w:rsidP="003727AB">
      <w:pPr>
        <w:autoSpaceDE w:val="0"/>
        <w:autoSpaceDN w:val="0"/>
        <w:adjustRightInd w:val="0"/>
        <w:spacing w:after="0" w:line="240" w:lineRule="auto"/>
        <w:jc w:val="both"/>
        <w:rPr>
          <w:rFonts w:ascii="Arial" w:hAnsi="Arial" w:cs="Arial"/>
        </w:rPr>
      </w:pPr>
    </w:p>
    <w:p w14:paraId="007439DD" w14:textId="75682246" w:rsidR="003727AB" w:rsidRDefault="003727AB" w:rsidP="003727AB">
      <w:pPr>
        <w:pStyle w:val="Akapitzlist"/>
        <w:numPr>
          <w:ilvl w:val="0"/>
          <w:numId w:val="1"/>
        </w:numPr>
        <w:autoSpaceDE w:val="0"/>
        <w:autoSpaceDN w:val="0"/>
        <w:adjustRightInd w:val="0"/>
        <w:spacing w:after="0" w:line="240" w:lineRule="auto"/>
        <w:jc w:val="both"/>
        <w:rPr>
          <w:rFonts w:ascii="Arial" w:hAnsi="Arial" w:cs="Arial"/>
        </w:rPr>
      </w:pPr>
      <w:r>
        <w:rPr>
          <w:rFonts w:ascii="Arial" w:hAnsi="Arial" w:cs="Arial"/>
        </w:rPr>
        <w:t>Ilości odpadów:</w:t>
      </w:r>
    </w:p>
    <w:tbl>
      <w:tblPr>
        <w:tblStyle w:val="Tabela-Siatka1"/>
        <w:tblW w:w="0" w:type="auto"/>
        <w:tblLook w:val="04A0" w:firstRow="1" w:lastRow="0" w:firstColumn="1" w:lastColumn="0" w:noHBand="0" w:noVBand="1"/>
      </w:tblPr>
      <w:tblGrid>
        <w:gridCol w:w="3652"/>
        <w:gridCol w:w="2552"/>
      </w:tblGrid>
      <w:tr w:rsidR="003727AB" w:rsidRPr="003727AB" w14:paraId="60FBEC00" w14:textId="77777777" w:rsidTr="003727AB">
        <w:trPr>
          <w:trHeight w:val="455"/>
        </w:trPr>
        <w:tc>
          <w:tcPr>
            <w:tcW w:w="3652" w:type="dxa"/>
          </w:tcPr>
          <w:p w14:paraId="236FF8B4" w14:textId="77777777" w:rsidR="003727AB" w:rsidRPr="003727AB" w:rsidRDefault="003727AB" w:rsidP="003727AB">
            <w:pPr>
              <w:jc w:val="left"/>
              <w:rPr>
                <w:rFonts w:cs="Times New Roman"/>
                <w:b/>
                <w:bCs/>
              </w:rPr>
            </w:pPr>
            <w:r w:rsidRPr="003727AB">
              <w:rPr>
                <w:rFonts w:cs="Times New Roman"/>
                <w:b/>
                <w:bCs/>
              </w:rPr>
              <w:t>Rodzaj odpadu</w:t>
            </w:r>
          </w:p>
        </w:tc>
        <w:tc>
          <w:tcPr>
            <w:tcW w:w="2552" w:type="dxa"/>
          </w:tcPr>
          <w:p w14:paraId="19A4C3E5" w14:textId="77777777" w:rsidR="003727AB" w:rsidRPr="003727AB" w:rsidRDefault="003727AB" w:rsidP="003727AB">
            <w:pPr>
              <w:jc w:val="left"/>
              <w:rPr>
                <w:rFonts w:cs="Times New Roman"/>
                <w:b/>
                <w:bCs/>
              </w:rPr>
            </w:pPr>
            <w:r w:rsidRPr="003727AB">
              <w:rPr>
                <w:rFonts w:cs="Times New Roman"/>
                <w:b/>
                <w:bCs/>
              </w:rPr>
              <w:t>Ilość [Mg]</w:t>
            </w:r>
          </w:p>
        </w:tc>
      </w:tr>
      <w:tr w:rsidR="003727AB" w:rsidRPr="003727AB" w14:paraId="5FA36A24" w14:textId="77777777" w:rsidTr="003727AB">
        <w:trPr>
          <w:trHeight w:val="234"/>
        </w:trPr>
        <w:tc>
          <w:tcPr>
            <w:tcW w:w="3652" w:type="dxa"/>
          </w:tcPr>
          <w:p w14:paraId="3B99A49A" w14:textId="1D4A2687" w:rsidR="003727AB" w:rsidRPr="003727AB" w:rsidRDefault="003727AB" w:rsidP="003727AB">
            <w:pPr>
              <w:jc w:val="left"/>
              <w:rPr>
                <w:rFonts w:cs="Times New Roman"/>
              </w:rPr>
            </w:pPr>
            <w:r w:rsidRPr="003727AB">
              <w:rPr>
                <w:rFonts w:cs="Times New Roman"/>
              </w:rPr>
              <w:t>20 03 01 zmieszane</w:t>
            </w:r>
            <w:r w:rsidR="0079107B">
              <w:rPr>
                <w:rFonts w:cs="Times New Roman"/>
              </w:rPr>
              <w:t xml:space="preserve"> odpady komunalne</w:t>
            </w:r>
          </w:p>
        </w:tc>
        <w:tc>
          <w:tcPr>
            <w:tcW w:w="2552" w:type="dxa"/>
          </w:tcPr>
          <w:p w14:paraId="104C714E" w14:textId="77777777" w:rsidR="003727AB" w:rsidRPr="003727AB" w:rsidRDefault="003727AB" w:rsidP="003727AB">
            <w:pPr>
              <w:jc w:val="left"/>
              <w:rPr>
                <w:rFonts w:cs="Times New Roman"/>
                <w:b/>
                <w:bCs/>
              </w:rPr>
            </w:pPr>
            <w:r w:rsidRPr="003727AB">
              <w:rPr>
                <w:rFonts w:cs="Times New Roman"/>
                <w:b/>
                <w:bCs/>
              </w:rPr>
              <w:t>800</w:t>
            </w:r>
          </w:p>
        </w:tc>
      </w:tr>
      <w:tr w:rsidR="003727AB" w:rsidRPr="003727AB" w14:paraId="2B3C38BF" w14:textId="77777777" w:rsidTr="003727AB">
        <w:trPr>
          <w:trHeight w:val="234"/>
        </w:trPr>
        <w:tc>
          <w:tcPr>
            <w:tcW w:w="3652" w:type="dxa"/>
          </w:tcPr>
          <w:p w14:paraId="7C26DFEA" w14:textId="5F1AEBCA" w:rsidR="003727AB" w:rsidRPr="003727AB" w:rsidRDefault="003727AB" w:rsidP="003727AB">
            <w:pPr>
              <w:jc w:val="left"/>
              <w:rPr>
                <w:rFonts w:cs="Times New Roman"/>
              </w:rPr>
            </w:pPr>
            <w:r w:rsidRPr="003727AB">
              <w:rPr>
                <w:rFonts w:cs="Times New Roman"/>
              </w:rPr>
              <w:t>20 01 35*</w:t>
            </w:r>
            <w:r>
              <w:rPr>
                <w:rFonts w:cs="Times New Roman"/>
              </w:rPr>
              <w:t xml:space="preserve"> </w:t>
            </w:r>
            <w:r w:rsidRPr="003727AB">
              <w:rPr>
                <w:rFonts w:cs="Times New Roman"/>
              </w:rPr>
              <w:t>Zużyt</w:t>
            </w:r>
            <w:r w:rsidR="0079107B">
              <w:rPr>
                <w:rFonts w:cs="Times New Roman"/>
              </w:rPr>
              <w:t>e urządzenia elektryczne..</w:t>
            </w:r>
          </w:p>
        </w:tc>
        <w:tc>
          <w:tcPr>
            <w:tcW w:w="2552" w:type="dxa"/>
          </w:tcPr>
          <w:p w14:paraId="7A690D9D" w14:textId="318B60DD" w:rsidR="003727AB" w:rsidRPr="003727AB" w:rsidRDefault="00376871" w:rsidP="003727AB">
            <w:pPr>
              <w:jc w:val="left"/>
              <w:rPr>
                <w:rFonts w:cs="Times New Roman"/>
                <w:b/>
                <w:bCs/>
              </w:rPr>
            </w:pPr>
            <w:r>
              <w:rPr>
                <w:rFonts w:cs="Times New Roman"/>
                <w:b/>
                <w:bCs/>
              </w:rPr>
              <w:t>4</w:t>
            </w:r>
          </w:p>
        </w:tc>
      </w:tr>
      <w:tr w:rsidR="003727AB" w:rsidRPr="003727AB" w14:paraId="74F57ACD" w14:textId="77777777" w:rsidTr="003727AB">
        <w:trPr>
          <w:trHeight w:val="221"/>
        </w:trPr>
        <w:tc>
          <w:tcPr>
            <w:tcW w:w="3652" w:type="dxa"/>
          </w:tcPr>
          <w:p w14:paraId="4E948892" w14:textId="4B48A49E" w:rsidR="003727AB" w:rsidRPr="003727AB" w:rsidRDefault="003727AB" w:rsidP="003727AB">
            <w:pPr>
              <w:jc w:val="left"/>
              <w:rPr>
                <w:rFonts w:cs="Times New Roman"/>
              </w:rPr>
            </w:pPr>
            <w:r w:rsidRPr="003727AB">
              <w:rPr>
                <w:rFonts w:cs="Times New Roman"/>
              </w:rPr>
              <w:t>200136</w:t>
            </w:r>
            <w:r w:rsidR="0079107B">
              <w:rPr>
                <w:rFonts w:cs="Times New Roman"/>
              </w:rPr>
              <w:t xml:space="preserve"> </w:t>
            </w:r>
            <w:r w:rsidRPr="003727AB">
              <w:rPr>
                <w:rFonts w:cs="Times New Roman"/>
              </w:rPr>
              <w:t>Zużyt</w:t>
            </w:r>
            <w:r w:rsidR="0079107B">
              <w:rPr>
                <w:rFonts w:cs="Times New Roman"/>
              </w:rPr>
              <w:t>e</w:t>
            </w:r>
            <w:r w:rsidRPr="003727AB">
              <w:rPr>
                <w:rFonts w:cs="Times New Roman"/>
              </w:rPr>
              <w:t xml:space="preserve"> </w:t>
            </w:r>
            <w:r w:rsidR="0079107B">
              <w:rPr>
                <w:rFonts w:cs="Times New Roman"/>
              </w:rPr>
              <w:t xml:space="preserve">urządzenia </w:t>
            </w:r>
            <w:proofErr w:type="spellStart"/>
            <w:r w:rsidR="0079107B">
              <w:rPr>
                <w:rFonts w:cs="Times New Roman"/>
              </w:rPr>
              <w:t>eletryczne</w:t>
            </w:r>
            <w:proofErr w:type="spellEnd"/>
            <w:r w:rsidR="0079107B">
              <w:rPr>
                <w:rFonts w:cs="Times New Roman"/>
              </w:rPr>
              <w:t>…</w:t>
            </w:r>
          </w:p>
        </w:tc>
        <w:tc>
          <w:tcPr>
            <w:tcW w:w="2552" w:type="dxa"/>
          </w:tcPr>
          <w:p w14:paraId="33483A68" w14:textId="35B2E589" w:rsidR="003727AB" w:rsidRPr="003727AB" w:rsidRDefault="00376871" w:rsidP="003727AB">
            <w:pPr>
              <w:jc w:val="left"/>
              <w:rPr>
                <w:rFonts w:cs="Times New Roman"/>
                <w:b/>
                <w:bCs/>
              </w:rPr>
            </w:pPr>
            <w:r>
              <w:rPr>
                <w:rFonts w:cs="Times New Roman"/>
                <w:b/>
                <w:bCs/>
              </w:rPr>
              <w:t>8</w:t>
            </w:r>
          </w:p>
        </w:tc>
      </w:tr>
      <w:tr w:rsidR="003727AB" w:rsidRPr="003727AB" w14:paraId="6263F5D1" w14:textId="77777777" w:rsidTr="003727AB">
        <w:trPr>
          <w:trHeight w:val="234"/>
        </w:trPr>
        <w:tc>
          <w:tcPr>
            <w:tcW w:w="3652" w:type="dxa"/>
          </w:tcPr>
          <w:p w14:paraId="08E311BE" w14:textId="08CBCC23" w:rsidR="003727AB" w:rsidRPr="003727AB" w:rsidRDefault="003727AB" w:rsidP="003727AB">
            <w:pPr>
              <w:jc w:val="left"/>
              <w:rPr>
                <w:rFonts w:cs="Times New Roman"/>
              </w:rPr>
            </w:pPr>
            <w:r w:rsidRPr="003727AB">
              <w:rPr>
                <w:rFonts w:cs="Times New Roman"/>
              </w:rPr>
              <w:t>20 01 23*</w:t>
            </w:r>
            <w:r>
              <w:rPr>
                <w:rFonts w:cs="Times New Roman"/>
              </w:rPr>
              <w:t xml:space="preserve"> </w:t>
            </w:r>
            <w:r w:rsidRPr="003727AB">
              <w:rPr>
                <w:rFonts w:cs="Times New Roman"/>
              </w:rPr>
              <w:t>Urządzenia zaw. freon</w:t>
            </w:r>
          </w:p>
        </w:tc>
        <w:tc>
          <w:tcPr>
            <w:tcW w:w="2552" w:type="dxa"/>
          </w:tcPr>
          <w:p w14:paraId="0A2C5921" w14:textId="77777777" w:rsidR="003727AB" w:rsidRPr="003727AB" w:rsidRDefault="003727AB" w:rsidP="003727AB">
            <w:pPr>
              <w:jc w:val="left"/>
              <w:rPr>
                <w:rFonts w:cs="Times New Roman"/>
                <w:b/>
                <w:bCs/>
              </w:rPr>
            </w:pPr>
            <w:r w:rsidRPr="003727AB">
              <w:rPr>
                <w:rFonts w:cs="Times New Roman"/>
                <w:b/>
                <w:bCs/>
              </w:rPr>
              <w:t>10</w:t>
            </w:r>
          </w:p>
        </w:tc>
      </w:tr>
      <w:tr w:rsidR="003727AB" w:rsidRPr="003727AB" w14:paraId="452581F9" w14:textId="77777777" w:rsidTr="003727AB">
        <w:trPr>
          <w:trHeight w:val="221"/>
        </w:trPr>
        <w:tc>
          <w:tcPr>
            <w:tcW w:w="3652" w:type="dxa"/>
          </w:tcPr>
          <w:p w14:paraId="62F96A16" w14:textId="18FF2733" w:rsidR="003727AB" w:rsidRPr="003727AB" w:rsidRDefault="003727AB" w:rsidP="003727AB">
            <w:pPr>
              <w:jc w:val="left"/>
              <w:rPr>
                <w:rFonts w:cs="Times New Roman"/>
              </w:rPr>
            </w:pPr>
            <w:r w:rsidRPr="003727AB">
              <w:rPr>
                <w:rFonts w:cs="Times New Roman"/>
              </w:rPr>
              <w:t>17 09 04</w:t>
            </w:r>
            <w:r>
              <w:rPr>
                <w:rFonts w:cs="Times New Roman"/>
              </w:rPr>
              <w:t xml:space="preserve"> </w:t>
            </w:r>
            <w:r w:rsidRPr="003727AB">
              <w:rPr>
                <w:rFonts w:cs="Times New Roman"/>
              </w:rPr>
              <w:t xml:space="preserve">Zmieszane </w:t>
            </w:r>
            <w:r w:rsidR="0079107B">
              <w:rPr>
                <w:rFonts w:cs="Times New Roman"/>
              </w:rPr>
              <w:t>odpady z budowy, remontów…</w:t>
            </w:r>
          </w:p>
        </w:tc>
        <w:tc>
          <w:tcPr>
            <w:tcW w:w="2552" w:type="dxa"/>
          </w:tcPr>
          <w:p w14:paraId="1567AB5B" w14:textId="067F0E89" w:rsidR="003727AB" w:rsidRPr="003727AB" w:rsidRDefault="00376871" w:rsidP="003727AB">
            <w:pPr>
              <w:jc w:val="left"/>
              <w:rPr>
                <w:rFonts w:cs="Times New Roman"/>
                <w:b/>
                <w:bCs/>
              </w:rPr>
            </w:pPr>
            <w:r>
              <w:rPr>
                <w:rFonts w:cs="Times New Roman"/>
                <w:b/>
                <w:bCs/>
              </w:rPr>
              <w:t>220</w:t>
            </w:r>
          </w:p>
        </w:tc>
      </w:tr>
      <w:tr w:rsidR="003727AB" w:rsidRPr="003727AB" w14:paraId="632290EF" w14:textId="77777777" w:rsidTr="003727AB">
        <w:trPr>
          <w:trHeight w:val="234"/>
        </w:trPr>
        <w:tc>
          <w:tcPr>
            <w:tcW w:w="3652" w:type="dxa"/>
          </w:tcPr>
          <w:p w14:paraId="4AF804F9" w14:textId="6B5B3CE4" w:rsidR="003727AB" w:rsidRPr="003727AB" w:rsidRDefault="003727AB" w:rsidP="003727AB">
            <w:pPr>
              <w:jc w:val="left"/>
              <w:rPr>
                <w:rFonts w:cs="Times New Roman"/>
              </w:rPr>
            </w:pPr>
            <w:r w:rsidRPr="003727AB">
              <w:rPr>
                <w:rFonts w:cs="Times New Roman"/>
              </w:rPr>
              <w:t xml:space="preserve">20 02 01 </w:t>
            </w:r>
            <w:r w:rsidR="0079107B">
              <w:rPr>
                <w:rFonts w:cs="Times New Roman"/>
              </w:rPr>
              <w:t xml:space="preserve">odpady ulegające </w:t>
            </w:r>
            <w:r w:rsidR="00402564">
              <w:rPr>
                <w:rFonts w:cs="Times New Roman"/>
              </w:rPr>
              <w:t xml:space="preserve">biodegradacji  </w:t>
            </w:r>
          </w:p>
        </w:tc>
        <w:tc>
          <w:tcPr>
            <w:tcW w:w="2552" w:type="dxa"/>
          </w:tcPr>
          <w:p w14:paraId="27E3A44B" w14:textId="77777777" w:rsidR="003727AB" w:rsidRPr="003727AB" w:rsidRDefault="003727AB" w:rsidP="003727AB">
            <w:pPr>
              <w:jc w:val="left"/>
              <w:rPr>
                <w:rFonts w:cs="Times New Roman"/>
                <w:b/>
                <w:bCs/>
              </w:rPr>
            </w:pPr>
            <w:r w:rsidRPr="003727AB">
              <w:rPr>
                <w:rFonts w:cs="Times New Roman"/>
                <w:b/>
                <w:bCs/>
              </w:rPr>
              <w:t>42</w:t>
            </w:r>
          </w:p>
        </w:tc>
      </w:tr>
      <w:tr w:rsidR="003727AB" w:rsidRPr="003727AB" w14:paraId="76F239E1" w14:textId="77777777" w:rsidTr="003727AB">
        <w:trPr>
          <w:trHeight w:val="221"/>
        </w:trPr>
        <w:tc>
          <w:tcPr>
            <w:tcW w:w="3652" w:type="dxa"/>
          </w:tcPr>
          <w:p w14:paraId="01C7C34F" w14:textId="7C0B047C" w:rsidR="003727AB" w:rsidRPr="003727AB" w:rsidRDefault="003727AB" w:rsidP="003727AB">
            <w:pPr>
              <w:jc w:val="left"/>
              <w:rPr>
                <w:rFonts w:cs="Times New Roman"/>
              </w:rPr>
            </w:pPr>
            <w:r w:rsidRPr="003727AB">
              <w:rPr>
                <w:rFonts w:cs="Times New Roman"/>
              </w:rPr>
              <w:t>17 01 01</w:t>
            </w:r>
            <w:r>
              <w:rPr>
                <w:rFonts w:cs="Times New Roman"/>
              </w:rPr>
              <w:t xml:space="preserve"> </w:t>
            </w:r>
            <w:r w:rsidR="00402564">
              <w:rPr>
                <w:rFonts w:cs="Times New Roman"/>
              </w:rPr>
              <w:t>Odpady betonu oraz gruz betonowy…</w:t>
            </w:r>
          </w:p>
        </w:tc>
        <w:tc>
          <w:tcPr>
            <w:tcW w:w="2552" w:type="dxa"/>
          </w:tcPr>
          <w:p w14:paraId="679C6C43" w14:textId="68652CF6" w:rsidR="003727AB" w:rsidRPr="003727AB" w:rsidRDefault="00376871" w:rsidP="003727AB">
            <w:pPr>
              <w:jc w:val="left"/>
              <w:rPr>
                <w:rFonts w:cs="Times New Roman"/>
                <w:b/>
                <w:bCs/>
              </w:rPr>
            </w:pPr>
            <w:r>
              <w:rPr>
                <w:rFonts w:cs="Times New Roman"/>
                <w:b/>
                <w:bCs/>
              </w:rPr>
              <w:t>230</w:t>
            </w:r>
          </w:p>
        </w:tc>
      </w:tr>
      <w:tr w:rsidR="003727AB" w:rsidRPr="003727AB" w14:paraId="69B7D411" w14:textId="77777777" w:rsidTr="003727AB">
        <w:trPr>
          <w:trHeight w:val="221"/>
        </w:trPr>
        <w:tc>
          <w:tcPr>
            <w:tcW w:w="3652" w:type="dxa"/>
          </w:tcPr>
          <w:p w14:paraId="27CE1FCA" w14:textId="2FBCA8FE" w:rsidR="003727AB" w:rsidRPr="003727AB" w:rsidRDefault="003727AB" w:rsidP="003727AB">
            <w:pPr>
              <w:jc w:val="left"/>
              <w:rPr>
                <w:rFonts w:cs="Times New Roman"/>
              </w:rPr>
            </w:pPr>
            <w:r w:rsidRPr="003727AB">
              <w:rPr>
                <w:rFonts w:cs="Times New Roman"/>
              </w:rPr>
              <w:t xml:space="preserve">20 01 08 </w:t>
            </w:r>
            <w:r w:rsidR="00402564">
              <w:rPr>
                <w:rFonts w:cs="Times New Roman"/>
              </w:rPr>
              <w:t>Odpady kuchenne ulegające biodegradacji</w:t>
            </w:r>
          </w:p>
        </w:tc>
        <w:tc>
          <w:tcPr>
            <w:tcW w:w="2552" w:type="dxa"/>
          </w:tcPr>
          <w:p w14:paraId="29A63E7C" w14:textId="592029AE" w:rsidR="003727AB" w:rsidRPr="003727AB" w:rsidRDefault="00376871" w:rsidP="003727AB">
            <w:pPr>
              <w:jc w:val="left"/>
              <w:rPr>
                <w:rFonts w:cs="Times New Roman"/>
                <w:b/>
                <w:bCs/>
              </w:rPr>
            </w:pPr>
            <w:r>
              <w:rPr>
                <w:rFonts w:cs="Times New Roman"/>
                <w:b/>
                <w:bCs/>
              </w:rPr>
              <w:t>125</w:t>
            </w:r>
          </w:p>
        </w:tc>
      </w:tr>
      <w:tr w:rsidR="003727AB" w:rsidRPr="003727AB" w14:paraId="71BA1566" w14:textId="77777777" w:rsidTr="003727AB">
        <w:trPr>
          <w:trHeight w:val="221"/>
        </w:trPr>
        <w:tc>
          <w:tcPr>
            <w:tcW w:w="3652" w:type="dxa"/>
          </w:tcPr>
          <w:p w14:paraId="1EF33DFF" w14:textId="10B40DC4" w:rsidR="003727AB" w:rsidRPr="003727AB" w:rsidRDefault="003727AB" w:rsidP="003727AB">
            <w:pPr>
              <w:jc w:val="left"/>
              <w:rPr>
                <w:rFonts w:cs="Times New Roman"/>
              </w:rPr>
            </w:pPr>
            <w:r w:rsidRPr="003727AB">
              <w:rPr>
                <w:rFonts w:cs="Times New Roman"/>
              </w:rPr>
              <w:t>15 01 02</w:t>
            </w:r>
            <w:r w:rsidR="00402564">
              <w:rPr>
                <w:rFonts w:cs="Times New Roman"/>
              </w:rPr>
              <w:t xml:space="preserve"> opakowania z tworzyw sztucznych</w:t>
            </w:r>
          </w:p>
        </w:tc>
        <w:tc>
          <w:tcPr>
            <w:tcW w:w="2552" w:type="dxa"/>
          </w:tcPr>
          <w:p w14:paraId="749E2338" w14:textId="77777777" w:rsidR="003727AB" w:rsidRPr="003727AB" w:rsidRDefault="003727AB" w:rsidP="003727AB">
            <w:pPr>
              <w:jc w:val="left"/>
              <w:rPr>
                <w:rFonts w:cs="Times New Roman"/>
                <w:b/>
                <w:bCs/>
              </w:rPr>
            </w:pPr>
            <w:r w:rsidRPr="003727AB">
              <w:rPr>
                <w:rFonts w:cs="Times New Roman"/>
                <w:b/>
                <w:bCs/>
              </w:rPr>
              <w:t>120</w:t>
            </w:r>
          </w:p>
        </w:tc>
      </w:tr>
      <w:tr w:rsidR="003727AB" w:rsidRPr="003727AB" w14:paraId="03E7DDD6" w14:textId="77777777" w:rsidTr="003727AB">
        <w:trPr>
          <w:trHeight w:val="221"/>
        </w:trPr>
        <w:tc>
          <w:tcPr>
            <w:tcW w:w="3652" w:type="dxa"/>
          </w:tcPr>
          <w:p w14:paraId="7E337EB4" w14:textId="01C90011" w:rsidR="003727AB" w:rsidRPr="003727AB" w:rsidRDefault="003727AB" w:rsidP="003727AB">
            <w:pPr>
              <w:jc w:val="left"/>
              <w:rPr>
                <w:rFonts w:cs="Times New Roman"/>
              </w:rPr>
            </w:pPr>
            <w:r w:rsidRPr="003727AB">
              <w:rPr>
                <w:rFonts w:cs="Times New Roman"/>
              </w:rPr>
              <w:t>15 01 07</w:t>
            </w:r>
            <w:r>
              <w:rPr>
                <w:rFonts w:cs="Times New Roman"/>
              </w:rPr>
              <w:t xml:space="preserve"> </w:t>
            </w:r>
            <w:r w:rsidR="00402564">
              <w:rPr>
                <w:rFonts w:cs="Times New Roman"/>
              </w:rPr>
              <w:t xml:space="preserve">Opakowania ze </w:t>
            </w:r>
            <w:r>
              <w:rPr>
                <w:rFonts w:cs="Times New Roman"/>
              </w:rPr>
              <w:t>szkł</w:t>
            </w:r>
            <w:r w:rsidR="00402564">
              <w:rPr>
                <w:rFonts w:cs="Times New Roman"/>
              </w:rPr>
              <w:t>a</w:t>
            </w:r>
            <w:r>
              <w:rPr>
                <w:rFonts w:cs="Times New Roman"/>
              </w:rPr>
              <w:t xml:space="preserve"> </w:t>
            </w:r>
            <w:r w:rsidRPr="003727AB">
              <w:rPr>
                <w:rFonts w:cs="Times New Roman"/>
              </w:rPr>
              <w:t>bezbarwne</w:t>
            </w:r>
            <w:r w:rsidR="00402564">
              <w:rPr>
                <w:rFonts w:cs="Times New Roman"/>
              </w:rPr>
              <w:t>go</w:t>
            </w:r>
          </w:p>
        </w:tc>
        <w:tc>
          <w:tcPr>
            <w:tcW w:w="2552" w:type="dxa"/>
          </w:tcPr>
          <w:p w14:paraId="1890BE79" w14:textId="7B2BDED6" w:rsidR="003727AB" w:rsidRPr="003727AB" w:rsidRDefault="003727AB" w:rsidP="003727AB">
            <w:pPr>
              <w:jc w:val="left"/>
              <w:rPr>
                <w:rFonts w:cs="Times New Roman"/>
                <w:b/>
                <w:bCs/>
              </w:rPr>
            </w:pPr>
            <w:r w:rsidRPr="003727AB">
              <w:rPr>
                <w:rFonts w:cs="Times New Roman"/>
                <w:b/>
                <w:bCs/>
              </w:rPr>
              <w:t>1</w:t>
            </w:r>
            <w:r w:rsidR="00376871">
              <w:rPr>
                <w:rFonts w:cs="Times New Roman"/>
                <w:b/>
                <w:bCs/>
              </w:rPr>
              <w:t>32</w:t>
            </w:r>
          </w:p>
        </w:tc>
      </w:tr>
      <w:tr w:rsidR="003727AB" w:rsidRPr="003727AB" w14:paraId="7B65E8FF" w14:textId="77777777" w:rsidTr="003727AB">
        <w:trPr>
          <w:trHeight w:val="221"/>
        </w:trPr>
        <w:tc>
          <w:tcPr>
            <w:tcW w:w="3652" w:type="dxa"/>
          </w:tcPr>
          <w:p w14:paraId="3F7F0687" w14:textId="321C7F3F" w:rsidR="003727AB" w:rsidRPr="003727AB" w:rsidRDefault="003727AB" w:rsidP="003727AB">
            <w:pPr>
              <w:jc w:val="left"/>
              <w:rPr>
                <w:rFonts w:cs="Times New Roman"/>
              </w:rPr>
            </w:pPr>
            <w:r w:rsidRPr="003727AB">
              <w:rPr>
                <w:rFonts w:cs="Times New Roman"/>
              </w:rPr>
              <w:t>15 01 07</w:t>
            </w:r>
            <w:r>
              <w:rPr>
                <w:rFonts w:cs="Times New Roman"/>
              </w:rPr>
              <w:t xml:space="preserve"> </w:t>
            </w:r>
            <w:r w:rsidR="00402564">
              <w:rPr>
                <w:rFonts w:cs="Times New Roman"/>
              </w:rPr>
              <w:t xml:space="preserve">Opakowania ze szkła </w:t>
            </w:r>
            <w:r w:rsidRPr="003727AB">
              <w:rPr>
                <w:rFonts w:cs="Times New Roman"/>
              </w:rPr>
              <w:t>kolorowe</w:t>
            </w:r>
            <w:r w:rsidR="00402564">
              <w:rPr>
                <w:rFonts w:cs="Times New Roman"/>
              </w:rPr>
              <w:t>go</w:t>
            </w:r>
          </w:p>
        </w:tc>
        <w:tc>
          <w:tcPr>
            <w:tcW w:w="2552" w:type="dxa"/>
          </w:tcPr>
          <w:p w14:paraId="072A4356" w14:textId="6B12F692" w:rsidR="003727AB" w:rsidRPr="003727AB" w:rsidRDefault="00376871" w:rsidP="003727AB">
            <w:pPr>
              <w:jc w:val="left"/>
              <w:rPr>
                <w:rFonts w:cs="Times New Roman"/>
                <w:b/>
                <w:bCs/>
              </w:rPr>
            </w:pPr>
            <w:r>
              <w:rPr>
                <w:rFonts w:cs="Times New Roman"/>
                <w:b/>
                <w:bCs/>
              </w:rPr>
              <w:t>60</w:t>
            </w:r>
          </w:p>
        </w:tc>
      </w:tr>
      <w:tr w:rsidR="003727AB" w:rsidRPr="003727AB" w14:paraId="00E1D391" w14:textId="77777777" w:rsidTr="003727AB">
        <w:trPr>
          <w:trHeight w:val="221"/>
        </w:trPr>
        <w:tc>
          <w:tcPr>
            <w:tcW w:w="3652" w:type="dxa"/>
          </w:tcPr>
          <w:p w14:paraId="4A50FB4E" w14:textId="2F0B9348" w:rsidR="003727AB" w:rsidRPr="003727AB" w:rsidRDefault="003727AB" w:rsidP="003727AB">
            <w:pPr>
              <w:jc w:val="left"/>
              <w:rPr>
                <w:rFonts w:cs="Times New Roman"/>
              </w:rPr>
            </w:pPr>
            <w:r w:rsidRPr="003727AB">
              <w:rPr>
                <w:rFonts w:cs="Times New Roman"/>
              </w:rPr>
              <w:t xml:space="preserve">15 01 01 </w:t>
            </w:r>
            <w:r w:rsidR="00402564">
              <w:rPr>
                <w:rFonts w:cs="Times New Roman"/>
              </w:rPr>
              <w:t xml:space="preserve">opakowania z </w:t>
            </w:r>
            <w:r w:rsidRPr="003727AB">
              <w:rPr>
                <w:rFonts w:cs="Times New Roman"/>
              </w:rPr>
              <w:t>papier</w:t>
            </w:r>
            <w:r w:rsidR="00402564">
              <w:rPr>
                <w:rFonts w:cs="Times New Roman"/>
              </w:rPr>
              <w:t xml:space="preserve">u i tektury </w:t>
            </w:r>
          </w:p>
        </w:tc>
        <w:tc>
          <w:tcPr>
            <w:tcW w:w="2552" w:type="dxa"/>
          </w:tcPr>
          <w:p w14:paraId="1FC5C34B" w14:textId="3E614E04" w:rsidR="003727AB" w:rsidRPr="003727AB" w:rsidRDefault="003727AB" w:rsidP="003727AB">
            <w:pPr>
              <w:jc w:val="left"/>
              <w:rPr>
                <w:rFonts w:cs="Times New Roman"/>
                <w:b/>
                <w:bCs/>
              </w:rPr>
            </w:pPr>
            <w:r w:rsidRPr="003727AB">
              <w:rPr>
                <w:rFonts w:cs="Times New Roman"/>
                <w:b/>
                <w:bCs/>
              </w:rPr>
              <w:t>3</w:t>
            </w:r>
            <w:r w:rsidR="00376871">
              <w:rPr>
                <w:rFonts w:cs="Times New Roman"/>
                <w:b/>
                <w:bCs/>
              </w:rPr>
              <w:t>2</w:t>
            </w:r>
          </w:p>
        </w:tc>
      </w:tr>
      <w:tr w:rsidR="003727AB" w:rsidRPr="003727AB" w14:paraId="74A643FC" w14:textId="77777777" w:rsidTr="003727AB">
        <w:trPr>
          <w:trHeight w:val="221"/>
        </w:trPr>
        <w:tc>
          <w:tcPr>
            <w:tcW w:w="3652" w:type="dxa"/>
          </w:tcPr>
          <w:p w14:paraId="670A4CDA" w14:textId="1CB4AC07" w:rsidR="003727AB" w:rsidRPr="003727AB" w:rsidRDefault="003727AB" w:rsidP="003727AB">
            <w:pPr>
              <w:jc w:val="left"/>
              <w:rPr>
                <w:rFonts w:cs="Times New Roman"/>
              </w:rPr>
            </w:pPr>
            <w:r w:rsidRPr="003727AB">
              <w:rPr>
                <w:rFonts w:cs="Times New Roman"/>
              </w:rPr>
              <w:t>20 03 07</w:t>
            </w:r>
            <w:r>
              <w:rPr>
                <w:rFonts w:cs="Times New Roman"/>
              </w:rPr>
              <w:t xml:space="preserve"> </w:t>
            </w:r>
            <w:r w:rsidR="00402564">
              <w:rPr>
                <w:rFonts w:cs="Times New Roman"/>
              </w:rPr>
              <w:t xml:space="preserve">Odpady </w:t>
            </w:r>
            <w:r w:rsidRPr="003727AB">
              <w:rPr>
                <w:rFonts w:cs="Times New Roman"/>
              </w:rPr>
              <w:t>wielkogabaryt</w:t>
            </w:r>
            <w:r w:rsidR="00402564">
              <w:rPr>
                <w:rFonts w:cs="Times New Roman"/>
              </w:rPr>
              <w:t>owe</w:t>
            </w:r>
          </w:p>
        </w:tc>
        <w:tc>
          <w:tcPr>
            <w:tcW w:w="2552" w:type="dxa"/>
          </w:tcPr>
          <w:p w14:paraId="113335DE" w14:textId="64051596" w:rsidR="003727AB" w:rsidRPr="003727AB" w:rsidRDefault="00376871" w:rsidP="003727AB">
            <w:pPr>
              <w:jc w:val="left"/>
              <w:rPr>
                <w:rFonts w:cs="Times New Roman"/>
                <w:b/>
                <w:bCs/>
              </w:rPr>
            </w:pPr>
            <w:r>
              <w:rPr>
                <w:rFonts w:cs="Times New Roman"/>
                <w:b/>
                <w:bCs/>
              </w:rPr>
              <w:t>100</w:t>
            </w:r>
          </w:p>
        </w:tc>
      </w:tr>
      <w:tr w:rsidR="003727AB" w:rsidRPr="003727AB" w14:paraId="20653838" w14:textId="77777777" w:rsidTr="003727AB">
        <w:trPr>
          <w:trHeight w:val="221"/>
        </w:trPr>
        <w:tc>
          <w:tcPr>
            <w:tcW w:w="3652" w:type="dxa"/>
          </w:tcPr>
          <w:p w14:paraId="59460138" w14:textId="6F61C397" w:rsidR="003727AB" w:rsidRPr="003727AB" w:rsidRDefault="003727AB" w:rsidP="003727AB">
            <w:pPr>
              <w:jc w:val="left"/>
              <w:rPr>
                <w:rFonts w:cs="Times New Roman"/>
              </w:rPr>
            </w:pPr>
            <w:r w:rsidRPr="003727AB">
              <w:rPr>
                <w:rFonts w:cs="Times New Roman"/>
              </w:rPr>
              <w:t xml:space="preserve">16 01 03 </w:t>
            </w:r>
            <w:r w:rsidR="00402564">
              <w:rPr>
                <w:rFonts w:cs="Times New Roman"/>
              </w:rPr>
              <w:t xml:space="preserve">zużyte </w:t>
            </w:r>
            <w:r w:rsidRPr="003727AB">
              <w:rPr>
                <w:rFonts w:cs="Times New Roman"/>
              </w:rPr>
              <w:t>opony</w:t>
            </w:r>
          </w:p>
        </w:tc>
        <w:tc>
          <w:tcPr>
            <w:tcW w:w="2552" w:type="dxa"/>
          </w:tcPr>
          <w:p w14:paraId="6DA9A67F" w14:textId="77777777" w:rsidR="003727AB" w:rsidRPr="003727AB" w:rsidRDefault="003727AB" w:rsidP="003727AB">
            <w:pPr>
              <w:jc w:val="left"/>
              <w:rPr>
                <w:rFonts w:cs="Times New Roman"/>
                <w:b/>
                <w:bCs/>
              </w:rPr>
            </w:pPr>
            <w:r w:rsidRPr="003727AB">
              <w:rPr>
                <w:rFonts w:cs="Times New Roman"/>
                <w:b/>
                <w:bCs/>
              </w:rPr>
              <w:t>28</w:t>
            </w:r>
          </w:p>
        </w:tc>
      </w:tr>
      <w:tr w:rsidR="003727AB" w:rsidRPr="003727AB" w14:paraId="11E6EA98" w14:textId="77777777" w:rsidTr="003727AB">
        <w:trPr>
          <w:trHeight w:val="221"/>
        </w:trPr>
        <w:tc>
          <w:tcPr>
            <w:tcW w:w="3652" w:type="dxa"/>
          </w:tcPr>
          <w:p w14:paraId="097D2A03" w14:textId="0444D0C1" w:rsidR="003727AB" w:rsidRPr="003727AB" w:rsidRDefault="003727AB" w:rsidP="003727AB">
            <w:pPr>
              <w:jc w:val="left"/>
              <w:rPr>
                <w:rFonts w:cs="Times New Roman"/>
              </w:rPr>
            </w:pPr>
            <w:r w:rsidRPr="003727AB">
              <w:rPr>
                <w:rFonts w:cs="Times New Roman"/>
              </w:rPr>
              <w:t>20 01 10</w:t>
            </w:r>
            <w:r>
              <w:rPr>
                <w:rFonts w:cs="Times New Roman"/>
              </w:rPr>
              <w:t xml:space="preserve"> </w:t>
            </w:r>
            <w:r w:rsidRPr="003727AB">
              <w:rPr>
                <w:rFonts w:cs="Times New Roman"/>
              </w:rPr>
              <w:t>odzież</w:t>
            </w:r>
            <w:r w:rsidR="00402564">
              <w:rPr>
                <w:rFonts w:cs="Times New Roman"/>
              </w:rPr>
              <w:t xml:space="preserve"> 20 01 11 tekstylia</w:t>
            </w:r>
          </w:p>
        </w:tc>
        <w:tc>
          <w:tcPr>
            <w:tcW w:w="2552" w:type="dxa"/>
          </w:tcPr>
          <w:p w14:paraId="21C15BAE" w14:textId="5230D2CB" w:rsidR="003727AB" w:rsidRPr="003727AB" w:rsidRDefault="00376871" w:rsidP="003727AB">
            <w:pPr>
              <w:jc w:val="left"/>
              <w:rPr>
                <w:rFonts w:cs="Times New Roman"/>
                <w:b/>
                <w:bCs/>
              </w:rPr>
            </w:pPr>
            <w:r>
              <w:rPr>
                <w:rFonts w:cs="Times New Roman"/>
                <w:b/>
                <w:bCs/>
              </w:rPr>
              <w:t>18</w:t>
            </w:r>
          </w:p>
        </w:tc>
      </w:tr>
      <w:tr w:rsidR="003727AB" w:rsidRPr="003727AB" w14:paraId="650D4B55" w14:textId="77777777" w:rsidTr="003727AB">
        <w:trPr>
          <w:trHeight w:val="221"/>
        </w:trPr>
        <w:tc>
          <w:tcPr>
            <w:tcW w:w="3652" w:type="dxa"/>
          </w:tcPr>
          <w:p w14:paraId="5CE2AB8E" w14:textId="5D547217" w:rsidR="003727AB" w:rsidRPr="003727AB" w:rsidRDefault="003727AB" w:rsidP="003727AB">
            <w:pPr>
              <w:jc w:val="left"/>
              <w:rPr>
                <w:rFonts w:cs="Times New Roman"/>
              </w:rPr>
            </w:pPr>
            <w:r w:rsidRPr="003727AB">
              <w:rPr>
                <w:rFonts w:cs="Times New Roman"/>
              </w:rPr>
              <w:t>Ex 20 01 99</w:t>
            </w:r>
            <w:r>
              <w:rPr>
                <w:rFonts w:cs="Times New Roman"/>
              </w:rPr>
              <w:t xml:space="preserve"> </w:t>
            </w:r>
            <w:r w:rsidR="00402564">
              <w:rPr>
                <w:rFonts w:cs="Times New Roman"/>
              </w:rPr>
              <w:t>inne niewymienione frakcja … (</w:t>
            </w:r>
            <w:r w:rsidRPr="003727AB">
              <w:rPr>
                <w:rFonts w:cs="Times New Roman"/>
              </w:rPr>
              <w:t>Popiół</w:t>
            </w:r>
            <w:r w:rsidR="00402564">
              <w:rPr>
                <w:rFonts w:cs="Times New Roman"/>
              </w:rPr>
              <w:t>)</w:t>
            </w:r>
          </w:p>
        </w:tc>
        <w:tc>
          <w:tcPr>
            <w:tcW w:w="2552" w:type="dxa"/>
          </w:tcPr>
          <w:p w14:paraId="7EDC509B" w14:textId="7C40709B" w:rsidR="003727AB" w:rsidRPr="003727AB" w:rsidRDefault="00376871" w:rsidP="003727AB">
            <w:pPr>
              <w:jc w:val="left"/>
              <w:rPr>
                <w:rFonts w:cs="Times New Roman"/>
                <w:b/>
                <w:bCs/>
              </w:rPr>
            </w:pPr>
            <w:r>
              <w:rPr>
                <w:rFonts w:cs="Times New Roman"/>
                <w:b/>
                <w:bCs/>
              </w:rPr>
              <w:t>570</w:t>
            </w:r>
          </w:p>
        </w:tc>
      </w:tr>
      <w:tr w:rsidR="003727AB" w:rsidRPr="003727AB" w14:paraId="228ABA1D" w14:textId="77777777" w:rsidTr="003727AB">
        <w:trPr>
          <w:trHeight w:val="221"/>
        </w:trPr>
        <w:tc>
          <w:tcPr>
            <w:tcW w:w="3652" w:type="dxa"/>
          </w:tcPr>
          <w:p w14:paraId="60A97C80" w14:textId="77777777" w:rsidR="00402564" w:rsidRDefault="003727AB" w:rsidP="003727AB">
            <w:pPr>
              <w:jc w:val="left"/>
              <w:rPr>
                <w:rFonts w:cs="Times New Roman"/>
              </w:rPr>
            </w:pPr>
            <w:r w:rsidRPr="003727AB">
              <w:rPr>
                <w:rFonts w:cs="Times New Roman"/>
              </w:rPr>
              <w:t>15 01 10*</w:t>
            </w:r>
            <w:r>
              <w:rPr>
                <w:rFonts w:cs="Times New Roman"/>
              </w:rPr>
              <w:t xml:space="preserve"> </w:t>
            </w:r>
            <w:r w:rsidRPr="003727AB">
              <w:rPr>
                <w:rFonts w:cs="Times New Roman"/>
              </w:rPr>
              <w:t>Opak</w:t>
            </w:r>
            <w:r w:rsidR="00402564">
              <w:rPr>
                <w:rFonts w:cs="Times New Roman"/>
              </w:rPr>
              <w:t>owania</w:t>
            </w:r>
          </w:p>
          <w:p w14:paraId="61101144" w14:textId="4F22F055" w:rsidR="003727AB" w:rsidRPr="003727AB" w:rsidRDefault="00402564" w:rsidP="003727AB">
            <w:pPr>
              <w:jc w:val="left"/>
              <w:rPr>
                <w:rFonts w:cs="Times New Roman"/>
              </w:rPr>
            </w:pPr>
            <w:r>
              <w:rPr>
                <w:rFonts w:cs="Times New Roman"/>
              </w:rPr>
              <w:t>Zwierające pozostałości</w:t>
            </w:r>
            <w:r w:rsidR="003727AB" w:rsidRPr="003727AB">
              <w:rPr>
                <w:rFonts w:cs="Times New Roman"/>
              </w:rPr>
              <w:t xml:space="preserve"> subst</w:t>
            </w:r>
            <w:r>
              <w:rPr>
                <w:rFonts w:cs="Times New Roman"/>
              </w:rPr>
              <w:t>ancji</w:t>
            </w:r>
            <w:r w:rsidR="003727AB" w:rsidRPr="003727AB">
              <w:rPr>
                <w:rFonts w:cs="Times New Roman"/>
              </w:rPr>
              <w:t xml:space="preserve"> </w:t>
            </w:r>
            <w:r>
              <w:rPr>
                <w:rFonts w:cs="Times New Roman"/>
              </w:rPr>
              <w:t>n</w:t>
            </w:r>
            <w:r w:rsidR="003727AB" w:rsidRPr="003727AB">
              <w:rPr>
                <w:rFonts w:cs="Times New Roman"/>
              </w:rPr>
              <w:t>ieb</w:t>
            </w:r>
            <w:r>
              <w:rPr>
                <w:rFonts w:cs="Times New Roman"/>
              </w:rPr>
              <w:t>ezpiecznych</w:t>
            </w:r>
          </w:p>
        </w:tc>
        <w:tc>
          <w:tcPr>
            <w:tcW w:w="2552" w:type="dxa"/>
          </w:tcPr>
          <w:p w14:paraId="40734E2C" w14:textId="2B6EEFFC" w:rsidR="003727AB" w:rsidRPr="003727AB" w:rsidRDefault="00376871" w:rsidP="003727AB">
            <w:pPr>
              <w:jc w:val="left"/>
              <w:rPr>
                <w:rFonts w:cs="Times New Roman"/>
                <w:b/>
                <w:bCs/>
              </w:rPr>
            </w:pPr>
            <w:r>
              <w:rPr>
                <w:rFonts w:cs="Times New Roman"/>
                <w:b/>
                <w:bCs/>
              </w:rPr>
              <w:t>6,5</w:t>
            </w:r>
          </w:p>
        </w:tc>
      </w:tr>
      <w:tr w:rsidR="003727AB" w:rsidRPr="003727AB" w14:paraId="18ED6270" w14:textId="77777777" w:rsidTr="003727AB">
        <w:trPr>
          <w:trHeight w:val="221"/>
        </w:trPr>
        <w:tc>
          <w:tcPr>
            <w:tcW w:w="3652" w:type="dxa"/>
          </w:tcPr>
          <w:p w14:paraId="4B69868D" w14:textId="30616972" w:rsidR="003727AB" w:rsidRPr="003727AB" w:rsidRDefault="003727AB" w:rsidP="003727AB">
            <w:pPr>
              <w:jc w:val="left"/>
              <w:rPr>
                <w:rFonts w:cs="Times New Roman"/>
              </w:rPr>
            </w:pPr>
            <w:r w:rsidRPr="003727AB">
              <w:rPr>
                <w:rFonts w:cs="Times New Roman"/>
              </w:rPr>
              <w:t>16 02 16</w:t>
            </w:r>
            <w:r>
              <w:rPr>
                <w:rFonts w:cs="Times New Roman"/>
              </w:rPr>
              <w:t xml:space="preserve"> </w:t>
            </w:r>
            <w:r w:rsidRPr="003727AB">
              <w:rPr>
                <w:rFonts w:cs="Times New Roman"/>
              </w:rPr>
              <w:t>Elem</w:t>
            </w:r>
            <w:r w:rsidR="00DA71B3">
              <w:rPr>
                <w:rFonts w:cs="Times New Roman"/>
              </w:rPr>
              <w:t>enty</w:t>
            </w:r>
            <w:r w:rsidRPr="003727AB">
              <w:rPr>
                <w:rFonts w:cs="Times New Roman"/>
              </w:rPr>
              <w:t xml:space="preserve"> usun</w:t>
            </w:r>
            <w:r w:rsidR="00DA71B3">
              <w:rPr>
                <w:rFonts w:cs="Times New Roman"/>
              </w:rPr>
              <w:t>ięte</w:t>
            </w:r>
            <w:r w:rsidRPr="003727AB">
              <w:rPr>
                <w:rFonts w:cs="Times New Roman"/>
              </w:rPr>
              <w:t xml:space="preserve"> </w:t>
            </w:r>
            <w:r w:rsidR="00402564">
              <w:rPr>
                <w:rFonts w:cs="Times New Roman"/>
              </w:rPr>
              <w:t>z</w:t>
            </w:r>
            <w:r w:rsidR="00DA71B3">
              <w:rPr>
                <w:rFonts w:cs="Times New Roman"/>
              </w:rPr>
              <w:t>e</w:t>
            </w:r>
            <w:r w:rsidRPr="003727AB">
              <w:rPr>
                <w:rFonts w:cs="Times New Roman"/>
              </w:rPr>
              <w:t xml:space="preserve"> </w:t>
            </w:r>
            <w:r w:rsidR="00DA71B3">
              <w:rPr>
                <w:rFonts w:cs="Times New Roman"/>
              </w:rPr>
              <w:lastRenderedPageBreak/>
              <w:t xml:space="preserve">zużytych </w:t>
            </w:r>
            <w:r w:rsidRPr="003727AB">
              <w:rPr>
                <w:rFonts w:cs="Times New Roman"/>
              </w:rPr>
              <w:t>urządz</w:t>
            </w:r>
            <w:r w:rsidR="00DA71B3">
              <w:rPr>
                <w:rFonts w:cs="Times New Roman"/>
              </w:rPr>
              <w:t xml:space="preserve">eń </w:t>
            </w:r>
          </w:p>
        </w:tc>
        <w:tc>
          <w:tcPr>
            <w:tcW w:w="2552" w:type="dxa"/>
          </w:tcPr>
          <w:p w14:paraId="2A5BA59E" w14:textId="77777777" w:rsidR="003727AB" w:rsidRPr="003727AB" w:rsidRDefault="003727AB" w:rsidP="003727AB">
            <w:pPr>
              <w:jc w:val="left"/>
              <w:rPr>
                <w:rFonts w:cs="Times New Roman"/>
                <w:b/>
                <w:bCs/>
              </w:rPr>
            </w:pPr>
            <w:r w:rsidRPr="003727AB">
              <w:rPr>
                <w:rFonts w:cs="Times New Roman"/>
                <w:b/>
                <w:bCs/>
              </w:rPr>
              <w:lastRenderedPageBreak/>
              <w:t>0,5</w:t>
            </w:r>
          </w:p>
        </w:tc>
      </w:tr>
      <w:tr w:rsidR="003727AB" w:rsidRPr="003727AB" w14:paraId="5ADF331F" w14:textId="77777777" w:rsidTr="003727AB">
        <w:trPr>
          <w:trHeight w:val="221"/>
        </w:trPr>
        <w:tc>
          <w:tcPr>
            <w:tcW w:w="3652" w:type="dxa"/>
          </w:tcPr>
          <w:p w14:paraId="46859F96" w14:textId="00495DF2" w:rsidR="003727AB" w:rsidRPr="003727AB" w:rsidRDefault="003727AB" w:rsidP="003727AB">
            <w:pPr>
              <w:jc w:val="left"/>
              <w:rPr>
                <w:rFonts w:cs="Times New Roman"/>
              </w:rPr>
            </w:pPr>
            <w:r w:rsidRPr="003727AB">
              <w:rPr>
                <w:rFonts w:cs="Times New Roman"/>
              </w:rPr>
              <w:t>20 01 21*</w:t>
            </w:r>
            <w:r>
              <w:rPr>
                <w:rFonts w:cs="Times New Roman"/>
              </w:rPr>
              <w:t xml:space="preserve"> </w:t>
            </w:r>
            <w:r w:rsidRPr="003727AB">
              <w:rPr>
                <w:rFonts w:cs="Times New Roman"/>
              </w:rPr>
              <w:t>Lampy fluor. i inne</w:t>
            </w:r>
            <w:r w:rsidR="00DA71B3">
              <w:rPr>
                <w:rFonts w:cs="Times New Roman"/>
              </w:rPr>
              <w:t xml:space="preserve"> odpady zwierające rtęć</w:t>
            </w:r>
          </w:p>
        </w:tc>
        <w:tc>
          <w:tcPr>
            <w:tcW w:w="2552" w:type="dxa"/>
          </w:tcPr>
          <w:p w14:paraId="0F4811CA" w14:textId="77777777" w:rsidR="003727AB" w:rsidRPr="003727AB" w:rsidRDefault="003727AB" w:rsidP="003727AB">
            <w:pPr>
              <w:jc w:val="left"/>
              <w:rPr>
                <w:rFonts w:cs="Times New Roman"/>
                <w:b/>
                <w:bCs/>
              </w:rPr>
            </w:pPr>
            <w:r w:rsidRPr="003727AB">
              <w:rPr>
                <w:rFonts w:cs="Times New Roman"/>
                <w:b/>
                <w:bCs/>
              </w:rPr>
              <w:t>0,5</w:t>
            </w:r>
          </w:p>
        </w:tc>
      </w:tr>
      <w:tr w:rsidR="003727AB" w:rsidRPr="003727AB" w14:paraId="7772A39E" w14:textId="77777777" w:rsidTr="003727AB">
        <w:trPr>
          <w:trHeight w:val="221"/>
        </w:trPr>
        <w:tc>
          <w:tcPr>
            <w:tcW w:w="3652" w:type="dxa"/>
          </w:tcPr>
          <w:p w14:paraId="37CFE942" w14:textId="3D5B11EC" w:rsidR="003727AB" w:rsidRPr="003727AB" w:rsidRDefault="003727AB" w:rsidP="003727AB">
            <w:pPr>
              <w:jc w:val="left"/>
              <w:rPr>
                <w:rFonts w:cs="Times New Roman"/>
              </w:rPr>
            </w:pPr>
            <w:r w:rsidRPr="003727AB">
              <w:rPr>
                <w:rFonts w:cs="Times New Roman"/>
              </w:rPr>
              <w:t>20 01 32</w:t>
            </w:r>
            <w:r>
              <w:rPr>
                <w:rFonts w:cs="Times New Roman"/>
              </w:rPr>
              <w:t xml:space="preserve"> </w:t>
            </w:r>
            <w:r w:rsidRPr="003727AB">
              <w:rPr>
                <w:rFonts w:cs="Times New Roman"/>
              </w:rPr>
              <w:t>leki</w:t>
            </w:r>
            <w:r w:rsidR="00DA71B3">
              <w:rPr>
                <w:rFonts w:cs="Times New Roman"/>
              </w:rPr>
              <w:t xml:space="preserve"> inne niż wymienione w 20 01 33</w:t>
            </w:r>
          </w:p>
        </w:tc>
        <w:tc>
          <w:tcPr>
            <w:tcW w:w="2552" w:type="dxa"/>
          </w:tcPr>
          <w:p w14:paraId="3E344CC9" w14:textId="77777777" w:rsidR="003727AB" w:rsidRPr="003727AB" w:rsidRDefault="003727AB" w:rsidP="003727AB">
            <w:pPr>
              <w:jc w:val="left"/>
              <w:rPr>
                <w:rFonts w:cs="Times New Roman"/>
                <w:b/>
                <w:bCs/>
              </w:rPr>
            </w:pPr>
            <w:r w:rsidRPr="003727AB">
              <w:rPr>
                <w:rFonts w:cs="Times New Roman"/>
                <w:b/>
                <w:bCs/>
              </w:rPr>
              <w:t>0,1</w:t>
            </w:r>
          </w:p>
        </w:tc>
      </w:tr>
      <w:tr w:rsidR="003727AB" w:rsidRPr="003727AB" w14:paraId="7050800A" w14:textId="77777777" w:rsidTr="003727AB">
        <w:trPr>
          <w:trHeight w:val="221"/>
        </w:trPr>
        <w:tc>
          <w:tcPr>
            <w:tcW w:w="3652" w:type="dxa"/>
          </w:tcPr>
          <w:p w14:paraId="6F055624" w14:textId="1D84D632" w:rsidR="003727AB" w:rsidRPr="003727AB" w:rsidRDefault="003727AB" w:rsidP="003727AB">
            <w:pPr>
              <w:jc w:val="left"/>
              <w:rPr>
                <w:rFonts w:cs="Times New Roman"/>
              </w:rPr>
            </w:pPr>
            <w:r w:rsidRPr="003727AB">
              <w:rPr>
                <w:rFonts w:cs="Times New Roman"/>
              </w:rPr>
              <w:t xml:space="preserve">16 01 07* </w:t>
            </w:r>
            <w:r>
              <w:rPr>
                <w:rFonts w:cs="Times New Roman"/>
              </w:rPr>
              <w:t xml:space="preserve"> </w:t>
            </w:r>
            <w:r w:rsidRPr="003727AB">
              <w:rPr>
                <w:rFonts w:cs="Times New Roman"/>
              </w:rPr>
              <w:t>Filtry olej</w:t>
            </w:r>
            <w:r w:rsidR="00DA71B3">
              <w:rPr>
                <w:rFonts w:cs="Times New Roman"/>
              </w:rPr>
              <w:t>owe</w:t>
            </w:r>
          </w:p>
        </w:tc>
        <w:tc>
          <w:tcPr>
            <w:tcW w:w="2552" w:type="dxa"/>
          </w:tcPr>
          <w:p w14:paraId="3AC69BB7" w14:textId="77777777" w:rsidR="003727AB" w:rsidRPr="003727AB" w:rsidRDefault="003727AB" w:rsidP="003727AB">
            <w:pPr>
              <w:jc w:val="left"/>
              <w:rPr>
                <w:rFonts w:cs="Times New Roman"/>
                <w:b/>
                <w:bCs/>
              </w:rPr>
            </w:pPr>
            <w:r w:rsidRPr="003727AB">
              <w:rPr>
                <w:rFonts w:cs="Times New Roman"/>
                <w:b/>
                <w:bCs/>
              </w:rPr>
              <w:t>0,1</w:t>
            </w:r>
          </w:p>
        </w:tc>
      </w:tr>
      <w:tr w:rsidR="003727AB" w:rsidRPr="003727AB" w14:paraId="43901BA1" w14:textId="77777777" w:rsidTr="003727AB">
        <w:trPr>
          <w:trHeight w:val="221"/>
        </w:trPr>
        <w:tc>
          <w:tcPr>
            <w:tcW w:w="3652" w:type="dxa"/>
          </w:tcPr>
          <w:p w14:paraId="2F67DB76" w14:textId="16BB6A5B" w:rsidR="003727AB" w:rsidRPr="003727AB" w:rsidRDefault="003727AB" w:rsidP="003727AB">
            <w:pPr>
              <w:jc w:val="left"/>
              <w:rPr>
                <w:rFonts w:cs="Times New Roman"/>
              </w:rPr>
            </w:pPr>
            <w:r w:rsidRPr="003727AB">
              <w:rPr>
                <w:rFonts w:cs="Times New Roman"/>
              </w:rPr>
              <w:t>20 01 28 Farby, tusze…</w:t>
            </w:r>
          </w:p>
        </w:tc>
        <w:tc>
          <w:tcPr>
            <w:tcW w:w="2552" w:type="dxa"/>
          </w:tcPr>
          <w:p w14:paraId="3E5AFC5C" w14:textId="77777777" w:rsidR="003727AB" w:rsidRPr="003727AB" w:rsidRDefault="003727AB" w:rsidP="003727AB">
            <w:pPr>
              <w:jc w:val="left"/>
              <w:rPr>
                <w:rFonts w:cs="Times New Roman"/>
                <w:b/>
                <w:bCs/>
              </w:rPr>
            </w:pPr>
            <w:r w:rsidRPr="003727AB">
              <w:rPr>
                <w:rFonts w:cs="Times New Roman"/>
                <w:b/>
                <w:bCs/>
              </w:rPr>
              <w:t>0,1</w:t>
            </w:r>
          </w:p>
        </w:tc>
      </w:tr>
      <w:tr w:rsidR="003727AB" w:rsidRPr="003727AB" w14:paraId="55526EB8" w14:textId="77777777" w:rsidTr="003727AB">
        <w:trPr>
          <w:trHeight w:val="221"/>
        </w:trPr>
        <w:tc>
          <w:tcPr>
            <w:tcW w:w="3652" w:type="dxa"/>
          </w:tcPr>
          <w:p w14:paraId="0ADAC021" w14:textId="6BF5A9BB" w:rsidR="003727AB" w:rsidRPr="003727AB" w:rsidRDefault="003727AB" w:rsidP="003727AB">
            <w:pPr>
              <w:jc w:val="left"/>
              <w:rPr>
                <w:rFonts w:cs="Times New Roman"/>
              </w:rPr>
            </w:pPr>
            <w:r w:rsidRPr="003727AB">
              <w:rPr>
                <w:rFonts w:cs="Times New Roman"/>
              </w:rPr>
              <w:t>20 01 34</w:t>
            </w:r>
            <w:r>
              <w:rPr>
                <w:rFonts w:cs="Times New Roman"/>
              </w:rPr>
              <w:t xml:space="preserve"> </w:t>
            </w:r>
            <w:r w:rsidRPr="003727AB">
              <w:rPr>
                <w:rFonts w:cs="Times New Roman"/>
              </w:rPr>
              <w:t>Baterie i akum</w:t>
            </w:r>
            <w:r w:rsidR="00DA71B3">
              <w:rPr>
                <w:rFonts w:cs="Times New Roman"/>
              </w:rPr>
              <w:t>ulatory..</w:t>
            </w:r>
          </w:p>
        </w:tc>
        <w:tc>
          <w:tcPr>
            <w:tcW w:w="2552" w:type="dxa"/>
          </w:tcPr>
          <w:p w14:paraId="05096ACA" w14:textId="77777777" w:rsidR="003727AB" w:rsidRPr="003727AB" w:rsidRDefault="003727AB" w:rsidP="003727AB">
            <w:pPr>
              <w:jc w:val="left"/>
              <w:rPr>
                <w:rFonts w:cs="Times New Roman"/>
                <w:b/>
                <w:bCs/>
              </w:rPr>
            </w:pPr>
            <w:r w:rsidRPr="003727AB">
              <w:rPr>
                <w:rFonts w:cs="Times New Roman"/>
                <w:b/>
                <w:bCs/>
              </w:rPr>
              <w:t>0,1</w:t>
            </w:r>
          </w:p>
        </w:tc>
      </w:tr>
      <w:tr w:rsidR="003727AB" w:rsidRPr="003727AB" w14:paraId="2FD0D688" w14:textId="77777777" w:rsidTr="003727AB">
        <w:trPr>
          <w:trHeight w:val="221"/>
        </w:trPr>
        <w:tc>
          <w:tcPr>
            <w:tcW w:w="3652" w:type="dxa"/>
          </w:tcPr>
          <w:p w14:paraId="65E06D52" w14:textId="68F38D13" w:rsidR="003727AB" w:rsidRPr="003727AB" w:rsidRDefault="003727AB" w:rsidP="003727AB">
            <w:pPr>
              <w:jc w:val="left"/>
              <w:rPr>
                <w:rFonts w:cs="Times New Roman"/>
              </w:rPr>
            </w:pPr>
            <w:r w:rsidRPr="003727AB">
              <w:rPr>
                <w:rFonts w:cs="Times New Roman"/>
              </w:rPr>
              <w:t>Ex  20 01 99</w:t>
            </w:r>
            <w:r>
              <w:rPr>
                <w:rFonts w:cs="Times New Roman"/>
              </w:rPr>
              <w:t xml:space="preserve"> </w:t>
            </w:r>
            <w:r w:rsidR="00DA71B3">
              <w:rPr>
                <w:rFonts w:cs="Times New Roman"/>
              </w:rPr>
              <w:t>Inne niewymienione frakcje…(odpady wytworzone podczas iniekcji)</w:t>
            </w:r>
          </w:p>
        </w:tc>
        <w:tc>
          <w:tcPr>
            <w:tcW w:w="2552" w:type="dxa"/>
          </w:tcPr>
          <w:p w14:paraId="6DCEC10C" w14:textId="77777777" w:rsidR="003727AB" w:rsidRPr="003727AB" w:rsidRDefault="003727AB" w:rsidP="003727AB">
            <w:pPr>
              <w:jc w:val="left"/>
              <w:rPr>
                <w:rFonts w:cs="Times New Roman"/>
                <w:b/>
                <w:bCs/>
              </w:rPr>
            </w:pPr>
            <w:r w:rsidRPr="003727AB">
              <w:rPr>
                <w:rFonts w:cs="Times New Roman"/>
                <w:b/>
                <w:bCs/>
              </w:rPr>
              <w:t>0,1</w:t>
            </w:r>
          </w:p>
        </w:tc>
      </w:tr>
      <w:tr w:rsidR="003727AB" w:rsidRPr="003727AB" w14:paraId="65F921CC" w14:textId="77777777" w:rsidTr="003727AB">
        <w:trPr>
          <w:trHeight w:val="221"/>
        </w:trPr>
        <w:tc>
          <w:tcPr>
            <w:tcW w:w="3652" w:type="dxa"/>
          </w:tcPr>
          <w:p w14:paraId="79C2EBE8" w14:textId="77777777" w:rsidR="003727AB" w:rsidRPr="003727AB" w:rsidRDefault="003727AB" w:rsidP="003727AB">
            <w:pPr>
              <w:jc w:val="left"/>
              <w:rPr>
                <w:rFonts w:cs="Times New Roman"/>
                <w:b/>
                <w:bCs/>
              </w:rPr>
            </w:pPr>
            <w:r w:rsidRPr="003727AB">
              <w:rPr>
                <w:rFonts w:cs="Times New Roman"/>
                <w:b/>
                <w:bCs/>
              </w:rPr>
              <w:t>RAZEM</w:t>
            </w:r>
          </w:p>
        </w:tc>
        <w:tc>
          <w:tcPr>
            <w:tcW w:w="2552" w:type="dxa"/>
          </w:tcPr>
          <w:p w14:paraId="45E10E94" w14:textId="51CCA7B3" w:rsidR="003727AB" w:rsidRPr="003727AB" w:rsidRDefault="00376871" w:rsidP="003727AB">
            <w:pPr>
              <w:jc w:val="left"/>
              <w:rPr>
                <w:rFonts w:cs="Times New Roman"/>
                <w:b/>
                <w:bCs/>
              </w:rPr>
            </w:pPr>
            <w:r>
              <w:rPr>
                <w:rFonts w:cs="Times New Roman"/>
                <w:b/>
                <w:bCs/>
              </w:rPr>
              <w:t>2537</w:t>
            </w:r>
          </w:p>
        </w:tc>
      </w:tr>
    </w:tbl>
    <w:p w14:paraId="36F7DD54" w14:textId="1541BD79" w:rsidR="003727AB" w:rsidRDefault="003727AB" w:rsidP="003727AB">
      <w:pPr>
        <w:autoSpaceDE w:val="0"/>
        <w:autoSpaceDN w:val="0"/>
        <w:adjustRightInd w:val="0"/>
        <w:spacing w:after="0" w:line="240" w:lineRule="auto"/>
        <w:ind w:left="360"/>
        <w:jc w:val="both"/>
        <w:rPr>
          <w:rFonts w:ascii="Arial" w:hAnsi="Arial" w:cs="Arial"/>
        </w:rPr>
      </w:pPr>
    </w:p>
    <w:p w14:paraId="555C7C15" w14:textId="77777777" w:rsidR="003727AB" w:rsidRDefault="003727AB" w:rsidP="003727AB">
      <w:pPr>
        <w:pStyle w:val="Akapitzlist"/>
        <w:numPr>
          <w:ilvl w:val="0"/>
          <w:numId w:val="1"/>
        </w:numPr>
        <w:autoSpaceDE w:val="0"/>
        <w:autoSpaceDN w:val="0"/>
        <w:adjustRightInd w:val="0"/>
        <w:spacing w:after="0" w:line="240" w:lineRule="auto"/>
        <w:jc w:val="both"/>
        <w:rPr>
          <w:rFonts w:ascii="Arial" w:hAnsi="Arial" w:cs="Arial"/>
        </w:rPr>
      </w:pPr>
      <w:r>
        <w:rPr>
          <w:rFonts w:ascii="Arial" w:hAnsi="Arial" w:cs="Arial"/>
        </w:rPr>
        <w:t>Koszty funkcjonowania systemu:</w:t>
      </w:r>
    </w:p>
    <w:tbl>
      <w:tblPr>
        <w:tblStyle w:val="Tabela-Siatka"/>
        <w:tblW w:w="0" w:type="auto"/>
        <w:tblLook w:val="04A0" w:firstRow="1" w:lastRow="0" w:firstColumn="1" w:lastColumn="0" w:noHBand="0" w:noVBand="1"/>
      </w:tblPr>
      <w:tblGrid>
        <w:gridCol w:w="3652"/>
        <w:gridCol w:w="2552"/>
      </w:tblGrid>
      <w:tr w:rsidR="003727AB" w14:paraId="572DBD32" w14:textId="77777777" w:rsidTr="003727AB">
        <w:trPr>
          <w:trHeight w:val="262"/>
        </w:trPr>
        <w:tc>
          <w:tcPr>
            <w:tcW w:w="3652" w:type="dxa"/>
          </w:tcPr>
          <w:p w14:paraId="47A2EAF0" w14:textId="73C2D803" w:rsidR="003727AB" w:rsidRDefault="003727AB" w:rsidP="003727AB">
            <w:pPr>
              <w:autoSpaceDE w:val="0"/>
              <w:autoSpaceDN w:val="0"/>
              <w:adjustRightInd w:val="0"/>
              <w:jc w:val="both"/>
              <w:rPr>
                <w:rFonts w:ascii="Arial" w:hAnsi="Arial" w:cs="Arial"/>
              </w:rPr>
            </w:pPr>
            <w:r>
              <w:rPr>
                <w:rFonts w:ascii="Arial" w:hAnsi="Arial" w:cs="Arial"/>
              </w:rPr>
              <w:t>Zagospodarowanie odpadów</w:t>
            </w:r>
          </w:p>
        </w:tc>
        <w:tc>
          <w:tcPr>
            <w:tcW w:w="2552" w:type="dxa"/>
          </w:tcPr>
          <w:p w14:paraId="501BD7AC" w14:textId="09EB0EB2" w:rsidR="003727AB" w:rsidRDefault="00376871" w:rsidP="003727AB">
            <w:pPr>
              <w:autoSpaceDE w:val="0"/>
              <w:autoSpaceDN w:val="0"/>
              <w:adjustRightInd w:val="0"/>
              <w:jc w:val="both"/>
              <w:rPr>
                <w:rFonts w:ascii="Arial" w:hAnsi="Arial" w:cs="Arial"/>
              </w:rPr>
            </w:pPr>
            <w:r>
              <w:rPr>
                <w:rFonts w:ascii="Arial" w:hAnsi="Arial" w:cs="Arial"/>
              </w:rPr>
              <w:t>1053914,53</w:t>
            </w:r>
            <w:r w:rsidR="003727AB">
              <w:rPr>
                <w:rFonts w:ascii="Arial" w:hAnsi="Arial" w:cs="Arial"/>
              </w:rPr>
              <w:t xml:space="preserve"> zł</w:t>
            </w:r>
          </w:p>
        </w:tc>
      </w:tr>
      <w:tr w:rsidR="003727AB" w14:paraId="6047914A" w14:textId="77777777" w:rsidTr="003727AB">
        <w:trPr>
          <w:trHeight w:val="246"/>
        </w:trPr>
        <w:tc>
          <w:tcPr>
            <w:tcW w:w="3652" w:type="dxa"/>
          </w:tcPr>
          <w:p w14:paraId="10C00D98" w14:textId="5E931B89" w:rsidR="003727AB" w:rsidRDefault="003727AB" w:rsidP="003727AB">
            <w:pPr>
              <w:autoSpaceDE w:val="0"/>
              <w:autoSpaceDN w:val="0"/>
              <w:adjustRightInd w:val="0"/>
              <w:jc w:val="both"/>
              <w:rPr>
                <w:rFonts w:ascii="Arial" w:hAnsi="Arial" w:cs="Arial"/>
              </w:rPr>
            </w:pPr>
            <w:r>
              <w:rPr>
                <w:rFonts w:ascii="Arial" w:hAnsi="Arial" w:cs="Arial"/>
              </w:rPr>
              <w:t>Odbiór i transport</w:t>
            </w:r>
          </w:p>
        </w:tc>
        <w:tc>
          <w:tcPr>
            <w:tcW w:w="2552" w:type="dxa"/>
          </w:tcPr>
          <w:p w14:paraId="32D63F4F" w14:textId="3BEFA11E" w:rsidR="003727AB" w:rsidRDefault="00376871" w:rsidP="003727AB">
            <w:pPr>
              <w:autoSpaceDE w:val="0"/>
              <w:autoSpaceDN w:val="0"/>
              <w:adjustRightInd w:val="0"/>
              <w:jc w:val="both"/>
              <w:rPr>
                <w:rFonts w:ascii="Arial" w:hAnsi="Arial" w:cs="Arial"/>
              </w:rPr>
            </w:pPr>
            <w:r>
              <w:rPr>
                <w:rFonts w:ascii="Arial" w:hAnsi="Arial" w:cs="Arial"/>
              </w:rPr>
              <w:t xml:space="preserve"> 907860,61</w:t>
            </w:r>
            <w:r w:rsidR="003727AB">
              <w:rPr>
                <w:rFonts w:ascii="Arial" w:hAnsi="Arial" w:cs="Arial"/>
              </w:rPr>
              <w:t xml:space="preserve"> zł</w:t>
            </w:r>
          </w:p>
        </w:tc>
      </w:tr>
      <w:tr w:rsidR="003727AB" w14:paraId="52A38736" w14:textId="77777777" w:rsidTr="003727AB">
        <w:trPr>
          <w:trHeight w:val="262"/>
        </w:trPr>
        <w:tc>
          <w:tcPr>
            <w:tcW w:w="3652" w:type="dxa"/>
          </w:tcPr>
          <w:p w14:paraId="349DAAAF" w14:textId="2CA22682" w:rsidR="003727AB" w:rsidRDefault="003727AB" w:rsidP="003727AB">
            <w:pPr>
              <w:autoSpaceDE w:val="0"/>
              <w:autoSpaceDN w:val="0"/>
              <w:adjustRightInd w:val="0"/>
              <w:jc w:val="both"/>
              <w:rPr>
                <w:rFonts w:ascii="Arial" w:hAnsi="Arial" w:cs="Arial"/>
              </w:rPr>
            </w:pPr>
            <w:r>
              <w:rPr>
                <w:rFonts w:ascii="Arial" w:hAnsi="Arial" w:cs="Arial"/>
              </w:rPr>
              <w:t>Koszty administracyjno-biurowe</w:t>
            </w:r>
          </w:p>
        </w:tc>
        <w:tc>
          <w:tcPr>
            <w:tcW w:w="2552" w:type="dxa"/>
          </w:tcPr>
          <w:p w14:paraId="1FA9DD82" w14:textId="4606BCDB" w:rsidR="003727AB" w:rsidRDefault="00376871" w:rsidP="003727AB">
            <w:pPr>
              <w:autoSpaceDE w:val="0"/>
              <w:autoSpaceDN w:val="0"/>
              <w:adjustRightInd w:val="0"/>
              <w:jc w:val="both"/>
              <w:rPr>
                <w:rFonts w:ascii="Arial" w:hAnsi="Arial" w:cs="Arial"/>
              </w:rPr>
            </w:pPr>
            <w:r>
              <w:rPr>
                <w:rFonts w:ascii="Arial" w:hAnsi="Arial" w:cs="Arial"/>
              </w:rPr>
              <w:t>154085,00</w:t>
            </w:r>
            <w:r w:rsidR="003727AB">
              <w:rPr>
                <w:rFonts w:ascii="Arial" w:hAnsi="Arial" w:cs="Arial"/>
              </w:rPr>
              <w:t xml:space="preserve"> zł</w:t>
            </w:r>
          </w:p>
        </w:tc>
      </w:tr>
      <w:tr w:rsidR="003727AB" w14:paraId="6CF40C16" w14:textId="77777777" w:rsidTr="003727AB">
        <w:trPr>
          <w:trHeight w:val="246"/>
        </w:trPr>
        <w:tc>
          <w:tcPr>
            <w:tcW w:w="3652" w:type="dxa"/>
          </w:tcPr>
          <w:p w14:paraId="66870B4A" w14:textId="6D45209A" w:rsidR="003727AB" w:rsidRDefault="003727AB" w:rsidP="003727AB">
            <w:pPr>
              <w:autoSpaceDE w:val="0"/>
              <w:autoSpaceDN w:val="0"/>
              <w:adjustRightInd w:val="0"/>
              <w:jc w:val="both"/>
              <w:rPr>
                <w:rFonts w:ascii="Arial" w:hAnsi="Arial" w:cs="Arial"/>
              </w:rPr>
            </w:pPr>
            <w:r>
              <w:rPr>
                <w:rFonts w:ascii="Arial" w:hAnsi="Arial" w:cs="Arial"/>
              </w:rPr>
              <w:t xml:space="preserve">Zadłużenie </w:t>
            </w:r>
          </w:p>
        </w:tc>
        <w:tc>
          <w:tcPr>
            <w:tcW w:w="2552" w:type="dxa"/>
          </w:tcPr>
          <w:p w14:paraId="65C90C91" w14:textId="6216C87E" w:rsidR="003727AB" w:rsidRDefault="00376871" w:rsidP="003727AB">
            <w:pPr>
              <w:autoSpaceDE w:val="0"/>
              <w:autoSpaceDN w:val="0"/>
              <w:adjustRightInd w:val="0"/>
              <w:jc w:val="both"/>
              <w:rPr>
                <w:rFonts w:ascii="Arial" w:hAnsi="Arial" w:cs="Arial"/>
              </w:rPr>
            </w:pPr>
            <w:r>
              <w:rPr>
                <w:rFonts w:ascii="Arial" w:hAnsi="Arial" w:cs="Arial"/>
              </w:rPr>
              <w:t>65</w:t>
            </w:r>
            <w:r w:rsidR="003727AB">
              <w:rPr>
                <w:rFonts w:ascii="Arial" w:hAnsi="Arial" w:cs="Arial"/>
              </w:rPr>
              <w:t>000,00 zł</w:t>
            </w:r>
          </w:p>
        </w:tc>
      </w:tr>
      <w:tr w:rsidR="003727AB" w14:paraId="355D188A" w14:textId="77777777" w:rsidTr="003727AB">
        <w:trPr>
          <w:trHeight w:val="262"/>
        </w:trPr>
        <w:tc>
          <w:tcPr>
            <w:tcW w:w="3652" w:type="dxa"/>
          </w:tcPr>
          <w:p w14:paraId="69809A08" w14:textId="4A943C32" w:rsidR="003727AB" w:rsidRDefault="003727AB" w:rsidP="003727AB">
            <w:pPr>
              <w:autoSpaceDE w:val="0"/>
              <w:autoSpaceDN w:val="0"/>
              <w:adjustRightInd w:val="0"/>
              <w:jc w:val="both"/>
              <w:rPr>
                <w:rFonts w:ascii="Arial" w:hAnsi="Arial" w:cs="Arial"/>
              </w:rPr>
            </w:pPr>
            <w:r>
              <w:rPr>
                <w:rFonts w:ascii="Arial" w:hAnsi="Arial" w:cs="Arial"/>
              </w:rPr>
              <w:t>Ulga za posiadania kompostownika</w:t>
            </w:r>
          </w:p>
        </w:tc>
        <w:tc>
          <w:tcPr>
            <w:tcW w:w="2552" w:type="dxa"/>
          </w:tcPr>
          <w:p w14:paraId="05A2106F" w14:textId="037E61A7" w:rsidR="003727AB" w:rsidRDefault="00376871" w:rsidP="003727AB">
            <w:pPr>
              <w:autoSpaceDE w:val="0"/>
              <w:autoSpaceDN w:val="0"/>
              <w:adjustRightInd w:val="0"/>
              <w:jc w:val="both"/>
              <w:rPr>
                <w:rFonts w:ascii="Arial" w:hAnsi="Arial" w:cs="Arial"/>
              </w:rPr>
            </w:pPr>
            <w:r>
              <w:rPr>
                <w:rFonts w:ascii="Arial" w:hAnsi="Arial" w:cs="Arial"/>
              </w:rPr>
              <w:t>24</w:t>
            </w:r>
            <w:r w:rsidR="003727AB">
              <w:rPr>
                <w:rFonts w:ascii="Arial" w:hAnsi="Arial" w:cs="Arial"/>
              </w:rPr>
              <w:t>000,00 zł</w:t>
            </w:r>
          </w:p>
        </w:tc>
      </w:tr>
      <w:tr w:rsidR="009240C6" w14:paraId="1124E296" w14:textId="77777777" w:rsidTr="003727AB">
        <w:trPr>
          <w:trHeight w:val="262"/>
        </w:trPr>
        <w:tc>
          <w:tcPr>
            <w:tcW w:w="3652" w:type="dxa"/>
          </w:tcPr>
          <w:p w14:paraId="495D0C6E" w14:textId="1A76882C" w:rsidR="009240C6" w:rsidRDefault="009240C6" w:rsidP="003727AB">
            <w:pPr>
              <w:autoSpaceDE w:val="0"/>
              <w:autoSpaceDN w:val="0"/>
              <w:adjustRightInd w:val="0"/>
              <w:jc w:val="both"/>
              <w:rPr>
                <w:rFonts w:ascii="Arial" w:hAnsi="Arial" w:cs="Arial"/>
              </w:rPr>
            </w:pPr>
            <w:r>
              <w:rPr>
                <w:rFonts w:ascii="Arial" w:hAnsi="Arial" w:cs="Arial"/>
              </w:rPr>
              <w:t>Dzierżawa pojemników dla mieszkańców</w:t>
            </w:r>
          </w:p>
        </w:tc>
        <w:tc>
          <w:tcPr>
            <w:tcW w:w="2552" w:type="dxa"/>
          </w:tcPr>
          <w:p w14:paraId="11B2BDB7" w14:textId="7E1B3C8F" w:rsidR="009240C6" w:rsidRDefault="009240C6" w:rsidP="003727AB">
            <w:pPr>
              <w:autoSpaceDE w:val="0"/>
              <w:autoSpaceDN w:val="0"/>
              <w:adjustRightInd w:val="0"/>
              <w:jc w:val="both"/>
              <w:rPr>
                <w:rFonts w:ascii="Arial" w:hAnsi="Arial" w:cs="Arial"/>
              </w:rPr>
            </w:pPr>
            <w:r>
              <w:rPr>
                <w:rFonts w:ascii="Arial" w:hAnsi="Arial" w:cs="Arial"/>
              </w:rPr>
              <w:t>3</w:t>
            </w:r>
            <w:r w:rsidR="00376871">
              <w:rPr>
                <w:rFonts w:ascii="Arial" w:hAnsi="Arial" w:cs="Arial"/>
              </w:rPr>
              <w:t>42300</w:t>
            </w:r>
            <w:r>
              <w:rPr>
                <w:rFonts w:ascii="Arial" w:hAnsi="Arial" w:cs="Arial"/>
              </w:rPr>
              <w:t>,00</w:t>
            </w:r>
          </w:p>
        </w:tc>
      </w:tr>
      <w:tr w:rsidR="003727AB" w14:paraId="22BAACB7" w14:textId="77777777" w:rsidTr="003727AB">
        <w:trPr>
          <w:trHeight w:val="246"/>
        </w:trPr>
        <w:tc>
          <w:tcPr>
            <w:tcW w:w="3652" w:type="dxa"/>
          </w:tcPr>
          <w:p w14:paraId="4F833209" w14:textId="5681BF49" w:rsidR="003727AB" w:rsidRPr="003727AB" w:rsidRDefault="003727AB" w:rsidP="003727AB">
            <w:pPr>
              <w:autoSpaceDE w:val="0"/>
              <w:autoSpaceDN w:val="0"/>
              <w:adjustRightInd w:val="0"/>
              <w:jc w:val="both"/>
              <w:rPr>
                <w:rFonts w:ascii="Arial" w:hAnsi="Arial" w:cs="Arial"/>
                <w:b/>
                <w:bCs/>
              </w:rPr>
            </w:pPr>
            <w:r w:rsidRPr="003727AB">
              <w:rPr>
                <w:rFonts w:ascii="Arial" w:hAnsi="Arial" w:cs="Arial"/>
                <w:b/>
                <w:bCs/>
              </w:rPr>
              <w:t>Razem koszty</w:t>
            </w:r>
          </w:p>
        </w:tc>
        <w:tc>
          <w:tcPr>
            <w:tcW w:w="2552" w:type="dxa"/>
          </w:tcPr>
          <w:p w14:paraId="77235D2E" w14:textId="28ABE2F4" w:rsidR="003727AB" w:rsidRPr="003727AB" w:rsidRDefault="003D2CAF" w:rsidP="003727AB">
            <w:pPr>
              <w:autoSpaceDE w:val="0"/>
              <w:autoSpaceDN w:val="0"/>
              <w:adjustRightInd w:val="0"/>
              <w:jc w:val="both"/>
              <w:rPr>
                <w:rFonts w:ascii="Arial" w:hAnsi="Arial" w:cs="Arial"/>
                <w:b/>
                <w:bCs/>
              </w:rPr>
            </w:pPr>
            <w:r>
              <w:rPr>
                <w:rFonts w:ascii="Arial" w:hAnsi="Arial" w:cs="Arial"/>
                <w:b/>
                <w:bCs/>
              </w:rPr>
              <w:t>2 247 160,14</w:t>
            </w:r>
            <w:r w:rsidR="003727AB" w:rsidRPr="003727AB">
              <w:rPr>
                <w:rFonts w:ascii="Arial" w:hAnsi="Arial" w:cs="Arial"/>
                <w:b/>
                <w:bCs/>
              </w:rPr>
              <w:t xml:space="preserve"> zł</w:t>
            </w:r>
          </w:p>
        </w:tc>
      </w:tr>
    </w:tbl>
    <w:p w14:paraId="160E8421" w14:textId="54B80989" w:rsidR="003727AB" w:rsidRDefault="003727AB" w:rsidP="003727AB">
      <w:pPr>
        <w:autoSpaceDE w:val="0"/>
        <w:autoSpaceDN w:val="0"/>
        <w:adjustRightInd w:val="0"/>
        <w:spacing w:after="0" w:line="240" w:lineRule="auto"/>
        <w:jc w:val="both"/>
        <w:rPr>
          <w:rFonts w:ascii="Arial" w:hAnsi="Arial" w:cs="Arial"/>
        </w:rPr>
      </w:pPr>
    </w:p>
    <w:p w14:paraId="3352B3CC" w14:textId="15CB68BD" w:rsidR="003727AB" w:rsidRDefault="003727AB" w:rsidP="003727AB">
      <w:pPr>
        <w:pStyle w:val="Akapitzlist"/>
        <w:numPr>
          <w:ilvl w:val="0"/>
          <w:numId w:val="1"/>
        </w:numPr>
        <w:autoSpaceDE w:val="0"/>
        <w:autoSpaceDN w:val="0"/>
        <w:adjustRightInd w:val="0"/>
        <w:spacing w:after="0" w:line="240" w:lineRule="auto"/>
        <w:jc w:val="both"/>
        <w:rPr>
          <w:rFonts w:ascii="Arial" w:hAnsi="Arial" w:cs="Arial"/>
        </w:rPr>
      </w:pPr>
      <w:r>
        <w:rPr>
          <w:rFonts w:ascii="Arial" w:hAnsi="Arial" w:cs="Arial"/>
        </w:rPr>
        <w:t>Wpływ z opłaty:</w:t>
      </w:r>
    </w:p>
    <w:p w14:paraId="64A9D6B3" w14:textId="5D41A69F" w:rsidR="003727AB" w:rsidRDefault="003727AB" w:rsidP="003727AB">
      <w:pPr>
        <w:autoSpaceDE w:val="0"/>
        <w:autoSpaceDN w:val="0"/>
        <w:adjustRightInd w:val="0"/>
        <w:spacing w:after="0" w:line="240" w:lineRule="auto"/>
        <w:jc w:val="both"/>
        <w:rPr>
          <w:rFonts w:ascii="Arial" w:hAnsi="Arial" w:cs="Arial"/>
        </w:rPr>
      </w:pPr>
      <w:r>
        <w:rPr>
          <w:rFonts w:ascii="Arial" w:hAnsi="Arial" w:cs="Arial"/>
        </w:rPr>
        <w:t>Przy założeniu ilości mieszkańców 7</w:t>
      </w:r>
      <w:r w:rsidR="003D2CAF">
        <w:rPr>
          <w:rFonts w:ascii="Arial" w:hAnsi="Arial" w:cs="Arial"/>
        </w:rPr>
        <w:t>491</w:t>
      </w:r>
      <w:r>
        <w:rPr>
          <w:rFonts w:ascii="Arial" w:hAnsi="Arial" w:cs="Arial"/>
        </w:rPr>
        <w:t xml:space="preserve"> (wg stanu na 30.09.202</w:t>
      </w:r>
      <w:r w:rsidR="003D2CAF">
        <w:rPr>
          <w:rFonts w:ascii="Arial" w:hAnsi="Arial" w:cs="Arial"/>
        </w:rPr>
        <w:t>1</w:t>
      </w:r>
      <w:r>
        <w:rPr>
          <w:rFonts w:ascii="Arial" w:hAnsi="Arial" w:cs="Arial"/>
        </w:rPr>
        <w:t>r.) i przyjętej staw</w:t>
      </w:r>
      <w:r w:rsidR="00242726">
        <w:rPr>
          <w:rFonts w:ascii="Arial" w:hAnsi="Arial" w:cs="Arial"/>
        </w:rPr>
        <w:t>ce</w:t>
      </w:r>
      <w:r>
        <w:rPr>
          <w:rFonts w:ascii="Arial" w:hAnsi="Arial" w:cs="Arial"/>
        </w:rPr>
        <w:t xml:space="preserve"> 2</w:t>
      </w:r>
      <w:r w:rsidR="003D2CAF">
        <w:rPr>
          <w:rFonts w:ascii="Arial" w:hAnsi="Arial" w:cs="Arial"/>
        </w:rPr>
        <w:t>5</w:t>
      </w:r>
      <w:r w:rsidR="008B7F83">
        <w:rPr>
          <w:rFonts w:ascii="Arial" w:hAnsi="Arial" w:cs="Arial"/>
        </w:rPr>
        <w:t xml:space="preserve">,00 </w:t>
      </w:r>
      <w:r>
        <w:rPr>
          <w:rFonts w:ascii="Arial" w:hAnsi="Arial" w:cs="Arial"/>
        </w:rPr>
        <w:t xml:space="preserve">zł na mieszkańca </w:t>
      </w:r>
      <w:r w:rsidR="00242726">
        <w:rPr>
          <w:rFonts w:ascii="Arial" w:hAnsi="Arial" w:cs="Arial"/>
        </w:rPr>
        <w:t>opłata wynosi</w:t>
      </w:r>
      <w:r>
        <w:rPr>
          <w:rFonts w:ascii="Arial" w:hAnsi="Arial" w:cs="Arial"/>
        </w:rPr>
        <w:t>:</w:t>
      </w:r>
    </w:p>
    <w:p w14:paraId="6C9BA129" w14:textId="370ABF9B" w:rsidR="003727AB" w:rsidRDefault="003727AB" w:rsidP="003727AB">
      <w:pPr>
        <w:autoSpaceDE w:val="0"/>
        <w:autoSpaceDN w:val="0"/>
        <w:adjustRightInd w:val="0"/>
        <w:spacing w:after="0" w:line="240" w:lineRule="auto"/>
        <w:jc w:val="both"/>
        <w:rPr>
          <w:rFonts w:ascii="Arial" w:hAnsi="Arial" w:cs="Arial"/>
        </w:rPr>
      </w:pPr>
      <w:r>
        <w:rPr>
          <w:rFonts w:ascii="Arial" w:hAnsi="Arial" w:cs="Arial"/>
        </w:rPr>
        <w:t>2</w:t>
      </w:r>
      <w:r w:rsidR="003D2CAF">
        <w:rPr>
          <w:rFonts w:ascii="Arial" w:hAnsi="Arial" w:cs="Arial"/>
        </w:rPr>
        <w:t>5</w:t>
      </w:r>
      <w:r>
        <w:rPr>
          <w:rFonts w:ascii="Arial" w:hAnsi="Arial" w:cs="Arial"/>
        </w:rPr>
        <w:t>,</w:t>
      </w:r>
      <w:r w:rsidR="008B7F83">
        <w:rPr>
          <w:rFonts w:ascii="Arial" w:hAnsi="Arial" w:cs="Arial"/>
        </w:rPr>
        <w:t>0</w:t>
      </w:r>
      <w:r>
        <w:rPr>
          <w:rFonts w:ascii="Arial" w:hAnsi="Arial" w:cs="Arial"/>
        </w:rPr>
        <w:t>0 zł x 7</w:t>
      </w:r>
      <w:r w:rsidR="003D2CAF">
        <w:rPr>
          <w:rFonts w:ascii="Arial" w:hAnsi="Arial" w:cs="Arial"/>
        </w:rPr>
        <w:t xml:space="preserve">491 </w:t>
      </w:r>
      <w:r>
        <w:rPr>
          <w:rFonts w:ascii="Arial" w:hAnsi="Arial" w:cs="Arial"/>
        </w:rPr>
        <w:t>x 12 m-</w:t>
      </w:r>
      <w:proofErr w:type="spellStart"/>
      <w:r>
        <w:rPr>
          <w:rFonts w:ascii="Arial" w:hAnsi="Arial" w:cs="Arial"/>
        </w:rPr>
        <w:t>cy</w:t>
      </w:r>
      <w:proofErr w:type="spellEnd"/>
      <w:r>
        <w:rPr>
          <w:rFonts w:ascii="Arial" w:hAnsi="Arial" w:cs="Arial"/>
        </w:rPr>
        <w:t xml:space="preserve"> = </w:t>
      </w:r>
      <w:r w:rsidR="003D2CAF">
        <w:rPr>
          <w:rFonts w:ascii="Arial" w:hAnsi="Arial" w:cs="Arial"/>
          <w:b/>
          <w:bCs/>
        </w:rPr>
        <w:t>2 247 300</w:t>
      </w:r>
      <w:r w:rsidRPr="003727AB">
        <w:rPr>
          <w:rFonts w:ascii="Arial" w:hAnsi="Arial" w:cs="Arial"/>
          <w:b/>
          <w:bCs/>
        </w:rPr>
        <w:t>,00 zł</w:t>
      </w:r>
      <w:r>
        <w:rPr>
          <w:rFonts w:ascii="Arial" w:hAnsi="Arial" w:cs="Arial"/>
        </w:rPr>
        <w:t xml:space="preserve">  </w:t>
      </w:r>
    </w:p>
    <w:p w14:paraId="7C0E273A" w14:textId="4603E56A" w:rsidR="009240C6" w:rsidRDefault="009240C6" w:rsidP="003727AB">
      <w:pPr>
        <w:autoSpaceDE w:val="0"/>
        <w:autoSpaceDN w:val="0"/>
        <w:adjustRightInd w:val="0"/>
        <w:spacing w:after="0" w:line="240" w:lineRule="auto"/>
        <w:jc w:val="both"/>
        <w:rPr>
          <w:rFonts w:ascii="Arial" w:hAnsi="Arial" w:cs="Arial"/>
        </w:rPr>
      </w:pPr>
    </w:p>
    <w:p w14:paraId="1E84EB67" w14:textId="6A7EB5C2" w:rsidR="009240C6" w:rsidRDefault="009240C6" w:rsidP="003727AB">
      <w:pPr>
        <w:autoSpaceDE w:val="0"/>
        <w:autoSpaceDN w:val="0"/>
        <w:adjustRightInd w:val="0"/>
        <w:spacing w:after="0" w:line="240" w:lineRule="auto"/>
        <w:jc w:val="both"/>
        <w:rPr>
          <w:rFonts w:ascii="Arial" w:hAnsi="Arial" w:cs="Arial"/>
        </w:rPr>
      </w:pPr>
      <w:r>
        <w:rPr>
          <w:rFonts w:ascii="Arial" w:hAnsi="Arial" w:cs="Arial"/>
        </w:rPr>
        <w:t xml:space="preserve">Nadwyżka, która powstała z różnicy wpływu z opłaty i kosztów systemu w kwocie </w:t>
      </w:r>
      <w:r w:rsidR="003D2CAF">
        <w:rPr>
          <w:rFonts w:ascii="Arial" w:hAnsi="Arial" w:cs="Arial"/>
          <w:b/>
          <w:bCs/>
        </w:rPr>
        <w:t>139,86</w:t>
      </w:r>
      <w:r w:rsidRPr="009240C6">
        <w:rPr>
          <w:rFonts w:ascii="Arial" w:hAnsi="Arial" w:cs="Arial"/>
          <w:b/>
          <w:bCs/>
        </w:rPr>
        <w:t xml:space="preserve"> zł</w:t>
      </w:r>
      <w:r>
        <w:rPr>
          <w:rFonts w:ascii="Arial" w:hAnsi="Arial" w:cs="Arial"/>
        </w:rPr>
        <w:t xml:space="preserve"> zostanie przeznaczona na zakup pojemników na odpady komunalne.</w:t>
      </w:r>
    </w:p>
    <w:p w14:paraId="68B00092" w14:textId="4312D34E" w:rsidR="003727AB" w:rsidRDefault="003727AB" w:rsidP="003727AB">
      <w:pPr>
        <w:autoSpaceDE w:val="0"/>
        <w:autoSpaceDN w:val="0"/>
        <w:adjustRightInd w:val="0"/>
        <w:spacing w:after="0" w:line="240" w:lineRule="auto"/>
        <w:jc w:val="both"/>
        <w:rPr>
          <w:rFonts w:ascii="Arial" w:hAnsi="Arial" w:cs="Arial"/>
        </w:rPr>
      </w:pPr>
    </w:p>
    <w:p w14:paraId="44413140" w14:textId="57BEBFFE" w:rsidR="003727AB" w:rsidRPr="003727AB" w:rsidRDefault="003727AB" w:rsidP="003727AB">
      <w:pPr>
        <w:autoSpaceDE w:val="0"/>
        <w:autoSpaceDN w:val="0"/>
        <w:adjustRightInd w:val="0"/>
        <w:spacing w:after="0" w:line="240" w:lineRule="auto"/>
        <w:jc w:val="both"/>
        <w:rPr>
          <w:rFonts w:ascii="Arial" w:hAnsi="Arial" w:cs="Arial"/>
        </w:rPr>
      </w:pPr>
      <w:r>
        <w:rPr>
          <w:rFonts w:ascii="Arial" w:hAnsi="Arial" w:cs="Arial"/>
        </w:rPr>
        <w:t xml:space="preserve">Z powyższej analizy wynika, że stawka opłaty za gospodarowanie odpadami komunalnymi we wskazanej wyżej wysokości jest konieczna w celu zapewnienia samofinansowania systemu gospodarowania odpadami </w:t>
      </w:r>
      <w:r w:rsidR="009A661F">
        <w:rPr>
          <w:rFonts w:ascii="Arial" w:hAnsi="Arial" w:cs="Arial"/>
        </w:rPr>
        <w:t>komunalnymi</w:t>
      </w:r>
      <w:r>
        <w:rPr>
          <w:rFonts w:ascii="Arial" w:hAnsi="Arial" w:cs="Arial"/>
        </w:rPr>
        <w:t>.</w:t>
      </w:r>
    </w:p>
    <w:p w14:paraId="40248967" w14:textId="77777777" w:rsidR="003727AB" w:rsidRDefault="003727AB" w:rsidP="003727AB">
      <w:pPr>
        <w:autoSpaceDE w:val="0"/>
        <w:autoSpaceDN w:val="0"/>
        <w:adjustRightInd w:val="0"/>
        <w:spacing w:after="0" w:line="240" w:lineRule="auto"/>
        <w:jc w:val="both"/>
        <w:rPr>
          <w:rFonts w:ascii="Arial" w:hAnsi="Arial" w:cs="Arial"/>
        </w:rPr>
      </w:pPr>
    </w:p>
    <w:p w14:paraId="3CDC42CF" w14:textId="77777777" w:rsidR="003727AB" w:rsidRPr="00AD26D7" w:rsidRDefault="003727AB" w:rsidP="003727AB">
      <w:pPr>
        <w:jc w:val="both"/>
        <w:rPr>
          <w:rFonts w:ascii="Arial" w:hAnsi="Arial" w:cs="Arial"/>
        </w:rPr>
      </w:pPr>
      <w:bookmarkStart w:id="0" w:name="_Hlk54171356"/>
      <w:r w:rsidRPr="00AD26D7">
        <w:rPr>
          <w:rFonts w:ascii="Arial" w:hAnsi="Arial" w:cs="Arial"/>
        </w:rPr>
        <w:t>W związku z powyższym podjęcie przedmiotowej uchwały jest uzasadnione.</w:t>
      </w:r>
    </w:p>
    <w:bookmarkEnd w:id="0"/>
    <w:p w14:paraId="68FBD48A" w14:textId="77777777" w:rsidR="003727AB" w:rsidRDefault="003727AB" w:rsidP="003727AB"/>
    <w:p w14:paraId="7F0D678E" w14:textId="77777777" w:rsidR="00A74589" w:rsidRDefault="00A74589" w:rsidP="00A74589">
      <w:pPr>
        <w:autoSpaceDE w:val="0"/>
        <w:autoSpaceDN w:val="0"/>
        <w:adjustRightInd w:val="0"/>
        <w:spacing w:after="0" w:line="240" w:lineRule="auto"/>
        <w:jc w:val="center"/>
        <w:rPr>
          <w:rFonts w:ascii="Arial" w:hAnsi="Arial" w:cs="Arial"/>
          <w:b/>
          <w:bCs/>
        </w:rPr>
      </w:pPr>
    </w:p>
    <w:sectPr w:rsidR="00A74589" w:rsidSect="004B41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4B1460"/>
    <w:multiLevelType w:val="hybridMultilevel"/>
    <w:tmpl w:val="43AED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74589"/>
    <w:rsid w:val="000701BD"/>
    <w:rsid w:val="000819E6"/>
    <w:rsid w:val="001C331D"/>
    <w:rsid w:val="00242726"/>
    <w:rsid w:val="002D7FBD"/>
    <w:rsid w:val="003727AB"/>
    <w:rsid w:val="00376871"/>
    <w:rsid w:val="003D2CAF"/>
    <w:rsid w:val="00402564"/>
    <w:rsid w:val="00424AC0"/>
    <w:rsid w:val="00497797"/>
    <w:rsid w:val="004A1A08"/>
    <w:rsid w:val="004B41DC"/>
    <w:rsid w:val="00506ACD"/>
    <w:rsid w:val="00566EA6"/>
    <w:rsid w:val="006B5776"/>
    <w:rsid w:val="006F6A26"/>
    <w:rsid w:val="00772B62"/>
    <w:rsid w:val="00785033"/>
    <w:rsid w:val="0079107B"/>
    <w:rsid w:val="007B3D9A"/>
    <w:rsid w:val="008B7F83"/>
    <w:rsid w:val="009240C6"/>
    <w:rsid w:val="009A661F"/>
    <w:rsid w:val="00A04DB5"/>
    <w:rsid w:val="00A74589"/>
    <w:rsid w:val="00C675CE"/>
    <w:rsid w:val="00DA71B3"/>
    <w:rsid w:val="00E757DE"/>
    <w:rsid w:val="00F05BB8"/>
    <w:rsid w:val="00FB64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08E28"/>
  <w15:docId w15:val="{ACD3F327-61C3-45F6-A7BC-3BB7F76F5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4589"/>
    <w:pPr>
      <w:jc w:val="distribute"/>
    </w:pPr>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727AB"/>
    <w:pPr>
      <w:ind w:left="720"/>
      <w:contextualSpacing/>
    </w:pPr>
  </w:style>
  <w:style w:type="table" w:customStyle="1" w:styleId="Tabela-Siatka1">
    <w:name w:val="Tabela - Siatka1"/>
    <w:basedOn w:val="Standardowy"/>
    <w:next w:val="Tabela-Siatka"/>
    <w:uiPriority w:val="39"/>
    <w:rsid w:val="00372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372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648</Words>
  <Characters>3892</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h.gradbanaszynska</dc:creator>
  <cp:keywords/>
  <dc:description/>
  <cp:lastModifiedBy>U7 UMG Dobrzyca</cp:lastModifiedBy>
  <cp:revision>4</cp:revision>
  <cp:lastPrinted>2019-11-26T11:22:00Z</cp:lastPrinted>
  <dcterms:created xsi:type="dcterms:W3CDTF">2021-10-11T09:44:00Z</dcterms:created>
  <dcterms:modified xsi:type="dcterms:W3CDTF">2021-10-12T07:13:00Z</dcterms:modified>
</cp:coreProperties>
</file>